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6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954"/>
        <w:gridCol w:w="283"/>
        <w:gridCol w:w="3828"/>
      </w:tblGrid>
      <w:tr w:rsidR="00AD01C0" w:rsidTr="00AD01C0">
        <w:trPr>
          <w:trHeight w:val="426"/>
        </w:trPr>
        <w:tc>
          <w:tcPr>
            <w:tcW w:w="5954" w:type="dxa"/>
          </w:tcPr>
          <w:p w:rsidR="00AD01C0" w:rsidRDefault="00AD01C0" w:rsidP="00AD01C0">
            <w:pPr>
              <w:jc w:val="center"/>
            </w:pPr>
          </w:p>
        </w:tc>
        <w:tc>
          <w:tcPr>
            <w:tcW w:w="283" w:type="dxa"/>
          </w:tcPr>
          <w:p w:rsidR="00AD01C0" w:rsidRDefault="00AD01C0" w:rsidP="00AD01C0">
            <w:pPr>
              <w:jc w:val="center"/>
            </w:pPr>
          </w:p>
        </w:tc>
        <w:tc>
          <w:tcPr>
            <w:tcW w:w="3828" w:type="dxa"/>
          </w:tcPr>
          <w:p w:rsidR="00AD01C0" w:rsidRDefault="00AD01C0" w:rsidP="00AD01C0">
            <w:pPr>
              <w:jc w:val="center"/>
            </w:pPr>
          </w:p>
        </w:tc>
      </w:tr>
      <w:tr w:rsidR="00AD01C0" w:rsidTr="00AD01C0">
        <w:trPr>
          <w:trHeight w:val="4584"/>
        </w:trPr>
        <w:tc>
          <w:tcPr>
            <w:tcW w:w="5954" w:type="dxa"/>
          </w:tcPr>
          <w:p w:rsidR="00AD01C0" w:rsidRPr="00D62F53" w:rsidRDefault="000426D2" w:rsidP="00AD01C0">
            <w:pPr>
              <w:pStyle w:val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rect id="_x0000_s1028" style="position:absolute;left:0;text-align:left;margin-left:138.15pt;margin-top:131.65pt;width:1in;height:14.4pt;z-index:251662336;mso-position-horizontal-relative:text;mso-position-vertical-relative:text" o:allowincell="f" filled="f" stroked="f" strokeweight=".5pt">
                  <v:textbox style="mso-next-textbox:#_x0000_s1028" inset="1pt,1pt,1pt,1pt">
                    <w:txbxContent>
                      <w:p w:rsidR="0090500F" w:rsidRDefault="0090500F" w:rsidP="00AD01C0"/>
                    </w:txbxContent>
                  </v:textbox>
                </v:rect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rect id="_x0000_s1029" style="position:absolute;left:0;text-align:left;margin-left:30.15pt;margin-top:131.95pt;width:77pt;height:14.3pt;z-index:251663360;mso-position-horizontal-relative:text;mso-position-vertical-relative:text" o:allowincell="f" filled="f" stroked="f" strokeweight=".5pt">
                  <v:textbox style="mso-next-textbox:#_x0000_s1029" inset="1pt,1pt,1pt,1pt">
                    <w:txbxContent>
                      <w:p w:rsidR="0090500F" w:rsidRDefault="0090500F" w:rsidP="00AD01C0"/>
                    </w:txbxContent>
                  </v:textbox>
                </v:rect>
              </w:pict>
            </w:r>
            <w:r w:rsidR="00AD01C0" w:rsidRPr="00D62F53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</w:p>
          <w:p w:rsidR="00AD01C0" w:rsidRPr="00D62F53" w:rsidRDefault="00AD01C0" w:rsidP="00AD01C0">
            <w:pPr>
              <w:pStyle w:val="5"/>
              <w:rPr>
                <w:rFonts w:ascii="Times New Roman" w:hAnsi="Times New Roman"/>
                <w:sz w:val="28"/>
                <w:szCs w:val="28"/>
              </w:rPr>
            </w:pPr>
            <w:r w:rsidRPr="00D62F53">
              <w:rPr>
                <w:rFonts w:ascii="Times New Roman" w:hAnsi="Times New Roman"/>
                <w:sz w:val="28"/>
                <w:szCs w:val="28"/>
              </w:rPr>
              <w:t xml:space="preserve">ЗДРАВООХРАНЕНИЯ </w:t>
            </w:r>
          </w:p>
          <w:p w:rsidR="00AD01C0" w:rsidRPr="00D62F53" w:rsidRDefault="00AD01C0" w:rsidP="00AD01C0">
            <w:pPr>
              <w:pStyle w:val="5"/>
              <w:rPr>
                <w:rFonts w:ascii="Times New Roman" w:hAnsi="Times New Roman"/>
                <w:sz w:val="28"/>
                <w:szCs w:val="28"/>
              </w:rPr>
            </w:pPr>
            <w:r w:rsidRPr="00D62F53">
              <w:rPr>
                <w:rFonts w:ascii="Times New Roman" w:hAnsi="Times New Roman"/>
                <w:sz w:val="28"/>
                <w:szCs w:val="28"/>
              </w:rPr>
              <w:t xml:space="preserve">   ВОЛОГОДСКОЙ ОБЛАСТИ</w:t>
            </w:r>
          </w:p>
          <w:p w:rsidR="00AD01C0" w:rsidRDefault="00AD01C0" w:rsidP="00AD01C0">
            <w:pPr>
              <w:pStyle w:val="5"/>
              <w:rPr>
                <w:b w:val="0"/>
              </w:rPr>
            </w:pPr>
          </w:p>
          <w:p w:rsidR="00AD01C0" w:rsidRDefault="00AD01C0" w:rsidP="00AD01C0">
            <w:pPr>
              <w:jc w:val="both"/>
              <w:rPr>
                <w:rFonts w:ascii="Old-Town-Normal" w:hAnsi="Old-Town-Normal"/>
                <w:b/>
                <w:sz w:val="28"/>
              </w:rPr>
            </w:pPr>
          </w:p>
          <w:p w:rsidR="00AD01C0" w:rsidRDefault="00AD01C0" w:rsidP="00AD01C0">
            <w:pPr>
              <w:pStyle w:val="4"/>
              <w:rPr>
                <w:sz w:val="32"/>
              </w:rPr>
            </w:pPr>
            <w:proofErr w:type="gramStart"/>
            <w:r>
              <w:rPr>
                <w:sz w:val="32"/>
              </w:rPr>
              <w:t>П</w:t>
            </w:r>
            <w:proofErr w:type="gramEnd"/>
            <w:r>
              <w:rPr>
                <w:sz w:val="32"/>
              </w:rPr>
              <w:t xml:space="preserve"> Р И К А З</w:t>
            </w:r>
          </w:p>
          <w:p w:rsidR="00AD01C0" w:rsidRPr="00521E07" w:rsidRDefault="00AD01C0" w:rsidP="00521E07">
            <w:pPr>
              <w:spacing w:befor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E07">
              <w:rPr>
                <w:rFonts w:ascii="Times New Roman" w:hAnsi="Times New Roman" w:cs="Times New Roman"/>
                <w:sz w:val="20"/>
                <w:szCs w:val="20"/>
              </w:rPr>
              <w:t>Россия, 160000,  г. Вологда,  ул. Предтеченская, 19,</w:t>
            </w:r>
          </w:p>
          <w:p w:rsidR="00AD01C0" w:rsidRDefault="00AD01C0" w:rsidP="00521E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E07">
              <w:rPr>
                <w:rFonts w:ascii="Times New Roman" w:hAnsi="Times New Roman" w:cs="Times New Roman"/>
              </w:rPr>
              <w:t>тел.(817-2) 72-14-25,</w:t>
            </w:r>
            <w:r w:rsidRPr="00521E07">
              <w:rPr>
                <w:rFonts w:ascii="Times New Roman" w:hAnsi="Times New Roman" w:cs="Times New Roman"/>
                <w:lang w:val="en-US"/>
              </w:rPr>
              <w:br/>
            </w:r>
            <w:r w:rsidRPr="00521E07">
              <w:rPr>
                <w:rFonts w:ascii="Times New Roman" w:hAnsi="Times New Roman" w:cs="Times New Roman"/>
              </w:rPr>
              <w:t xml:space="preserve">факс (817-2) 72-02-67 </w:t>
            </w:r>
            <w:r w:rsidRPr="00521E07">
              <w:rPr>
                <w:rFonts w:ascii="Times New Roman" w:hAnsi="Times New Roman" w:cs="Times New Roman"/>
              </w:rPr>
              <w:br/>
            </w:r>
          </w:p>
          <w:p w:rsidR="00521E07" w:rsidRPr="00521E07" w:rsidRDefault="00521E07" w:rsidP="00521E0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1E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521E07">
              <w:rPr>
                <w:rFonts w:ascii="Times New Roman" w:hAnsi="Times New Roman" w:cs="Times New Roman"/>
                <w:sz w:val="28"/>
                <w:szCs w:val="28"/>
              </w:rPr>
              <w:t>09.12.2011 г. № 1511</w:t>
            </w:r>
          </w:p>
          <w:p w:rsidR="00AD01C0" w:rsidRDefault="00AD01C0" w:rsidP="00521E07">
            <w:pPr>
              <w:pStyle w:val="a3"/>
            </w:pPr>
            <w:r w:rsidRPr="00521E0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t xml:space="preserve">              </w:t>
            </w:r>
          </w:p>
        </w:tc>
        <w:tc>
          <w:tcPr>
            <w:tcW w:w="283" w:type="dxa"/>
          </w:tcPr>
          <w:p w:rsidR="00AD01C0" w:rsidRDefault="00AD01C0" w:rsidP="00AD01C0">
            <w:pPr>
              <w:jc w:val="center"/>
              <w:rPr>
                <w:noProof/>
                <w:sz w:val="24"/>
              </w:rPr>
            </w:pPr>
          </w:p>
        </w:tc>
        <w:tc>
          <w:tcPr>
            <w:tcW w:w="3828" w:type="dxa"/>
          </w:tcPr>
          <w:p w:rsidR="00AD01C0" w:rsidRDefault="00AD01C0" w:rsidP="00AD01C0">
            <w:pPr>
              <w:rPr>
                <w:noProof/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AD01C0" w:rsidRPr="00085D3A" w:rsidRDefault="00AD01C0" w:rsidP="00AD01C0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085D3A">
        <w:rPr>
          <w:rFonts w:ascii="Times New Roman" w:hAnsi="Times New Roman" w:cs="Times New Roman"/>
          <w:sz w:val="28"/>
          <w:szCs w:val="28"/>
        </w:rPr>
        <w:t xml:space="preserve">О внедрении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5D3A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</w:p>
    <w:p w:rsidR="00AD01C0" w:rsidRPr="00085D3A" w:rsidRDefault="00AD01C0" w:rsidP="00AD01C0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085D3A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   систем</w:t>
      </w:r>
    </w:p>
    <w:p w:rsidR="00AD01C0" w:rsidRDefault="00AD01C0" w:rsidP="00AD01C0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здравоохранение области</w:t>
      </w:r>
    </w:p>
    <w:p w:rsidR="00AD01C0" w:rsidRDefault="00AD01C0" w:rsidP="00AD01C0">
      <w:pPr>
        <w:spacing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целях реализации подпрограммы «Внедрение современных информационных систем в здравоохранение» Программы модернизации здравоохранения Вологодской области на 2011 - 2012 годы, утвержденной постановлением Правительства области от 26 октября 2011 года № 1346 (далее - Подпрограмма),</w:t>
      </w:r>
    </w:p>
    <w:p w:rsidR="00AD01C0" w:rsidRDefault="00AD01C0" w:rsidP="00AD01C0">
      <w:pPr>
        <w:spacing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1. Утвердить:</w:t>
      </w:r>
    </w:p>
    <w:p w:rsidR="00AD01C0" w:rsidRDefault="00AD01C0" w:rsidP="00AD01C0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«План мероприятий по реализации Подпрограммы» (Приложение</w:t>
      </w:r>
      <w:r w:rsidR="0006528D"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1),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16664">
        <w:rPr>
          <w:rFonts w:ascii="Times New Roman" w:hAnsi="Times New Roman" w:cs="Times New Roman"/>
          <w:sz w:val="28"/>
          <w:szCs w:val="28"/>
        </w:rPr>
        <w:t xml:space="preserve">«График реализации мероприятий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16664">
        <w:rPr>
          <w:rFonts w:ascii="Times New Roman" w:hAnsi="Times New Roman" w:cs="Times New Roman"/>
          <w:sz w:val="28"/>
          <w:szCs w:val="28"/>
        </w:rPr>
        <w:t>(Приложение 2),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01C0" w:rsidRDefault="00AD01C0" w:rsidP="00AD01C0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«Отчетные формы </w:t>
      </w:r>
      <w:r w:rsidR="005F5E9A">
        <w:rPr>
          <w:rFonts w:ascii="Times New Roman" w:hAnsi="Times New Roman" w:cs="Times New Roman"/>
          <w:sz w:val="28"/>
          <w:szCs w:val="28"/>
        </w:rPr>
        <w:t>для учреждений здравоохранения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528D">
        <w:rPr>
          <w:rFonts w:ascii="Times New Roman" w:hAnsi="Times New Roman" w:cs="Times New Roman"/>
          <w:sz w:val="28"/>
          <w:szCs w:val="28"/>
        </w:rPr>
        <w:t xml:space="preserve">    </w:t>
      </w:r>
      <w:r w:rsidRPr="00AD01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1666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3),</w:t>
      </w:r>
    </w:p>
    <w:p w:rsidR="00AD01C0" w:rsidRDefault="00AD01C0" w:rsidP="00AD01C0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«Положение о</w:t>
      </w:r>
      <w:r>
        <w:rPr>
          <w:rFonts w:ascii="Times New Roman" w:hAnsi="Times New Roman" w:cs="Times New Roman"/>
          <w:sz w:val="28"/>
          <w:szCs w:val="28"/>
        </w:rPr>
        <w:t>б организации работ по внедрению современных информационных систем в здравоохранение Вологодской области</w:t>
      </w:r>
      <w:r w:rsidRPr="0011666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16664">
        <w:rPr>
          <w:rFonts w:ascii="Times New Roman" w:hAnsi="Times New Roman" w:cs="Times New Roman"/>
          <w:sz w:val="28"/>
          <w:szCs w:val="28"/>
        </w:rPr>
        <w:t>(Приложение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116664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AD01C0" w:rsidRPr="00116664" w:rsidRDefault="00AD01C0" w:rsidP="00AD01C0">
      <w:pPr>
        <w:spacing w:line="24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«Методические 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6664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 xml:space="preserve"> обслуживания информационно-коммуникационной техники и информационных систем в учреждениях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11666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6664">
        <w:rPr>
          <w:rFonts w:ascii="Times New Roman" w:hAnsi="Times New Roman" w:cs="Times New Roman"/>
          <w:sz w:val="28"/>
          <w:szCs w:val="28"/>
        </w:rPr>
        <w:t>).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 Главным врачам государстве</w:t>
      </w:r>
      <w:r>
        <w:rPr>
          <w:rFonts w:ascii="Times New Roman" w:hAnsi="Times New Roman" w:cs="Times New Roman"/>
          <w:sz w:val="28"/>
          <w:szCs w:val="28"/>
        </w:rPr>
        <w:t>нных учреждений здравоохранения:</w:t>
      </w:r>
    </w:p>
    <w:p w:rsidR="00AD01C0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  <w:sectPr w:rsidR="00AD01C0" w:rsidSect="00AD01C0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16664">
        <w:rPr>
          <w:rFonts w:ascii="Times New Roman" w:hAnsi="Times New Roman" w:cs="Times New Roman"/>
          <w:sz w:val="28"/>
          <w:szCs w:val="28"/>
        </w:rPr>
        <w:t xml:space="preserve">оздать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6664">
        <w:rPr>
          <w:rFonts w:ascii="Times New Roman" w:hAnsi="Times New Roman" w:cs="Times New Roman"/>
          <w:sz w:val="28"/>
          <w:szCs w:val="28"/>
        </w:rPr>
        <w:t xml:space="preserve">учреждениях здравоохранения </w:t>
      </w:r>
      <w:r>
        <w:rPr>
          <w:rFonts w:ascii="Times New Roman" w:hAnsi="Times New Roman" w:cs="Times New Roman"/>
          <w:sz w:val="28"/>
          <w:szCs w:val="28"/>
        </w:rPr>
        <w:t>в срок до 12 декабря 2011 года</w:t>
      </w:r>
      <w:r w:rsidRPr="00116664">
        <w:rPr>
          <w:rFonts w:ascii="Times New Roman" w:hAnsi="Times New Roman" w:cs="Times New Roman"/>
          <w:sz w:val="28"/>
          <w:szCs w:val="28"/>
        </w:rPr>
        <w:t xml:space="preserve"> группы </w:t>
      </w:r>
      <w:r>
        <w:rPr>
          <w:rFonts w:ascii="Times New Roman" w:hAnsi="Times New Roman" w:cs="Times New Roman"/>
          <w:sz w:val="28"/>
          <w:szCs w:val="28"/>
        </w:rPr>
        <w:t>управления и</w:t>
      </w:r>
      <w:r w:rsidRPr="00116664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6664">
        <w:rPr>
          <w:rFonts w:ascii="Times New Roman" w:hAnsi="Times New Roman" w:cs="Times New Roman"/>
          <w:sz w:val="28"/>
          <w:szCs w:val="28"/>
        </w:rPr>
        <w:t xml:space="preserve"> мероприятий по внедрению современных информационных </w:t>
      </w:r>
      <w:r>
        <w:rPr>
          <w:rFonts w:ascii="Times New Roman" w:hAnsi="Times New Roman" w:cs="Times New Roman"/>
          <w:sz w:val="28"/>
          <w:szCs w:val="28"/>
        </w:rPr>
        <w:t>систем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в здравоохранение.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2.2. Разработать планы и графики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16664">
        <w:rPr>
          <w:rFonts w:ascii="Times New Roman" w:hAnsi="Times New Roman" w:cs="Times New Roman"/>
          <w:sz w:val="28"/>
          <w:szCs w:val="28"/>
        </w:rPr>
        <w:t xml:space="preserve">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116664">
        <w:rPr>
          <w:rFonts w:ascii="Times New Roman" w:hAnsi="Times New Roman" w:cs="Times New Roman"/>
          <w:sz w:val="28"/>
          <w:szCs w:val="28"/>
        </w:rPr>
        <w:t xml:space="preserve"> на согласование в </w:t>
      </w:r>
      <w:r>
        <w:rPr>
          <w:rFonts w:ascii="Times New Roman" w:hAnsi="Times New Roman" w:cs="Times New Roman"/>
          <w:sz w:val="28"/>
          <w:szCs w:val="28"/>
        </w:rPr>
        <w:t xml:space="preserve">БУЗ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116664">
        <w:rPr>
          <w:rFonts w:ascii="Times New Roman" w:hAnsi="Times New Roman" w:cs="Times New Roman"/>
          <w:sz w:val="28"/>
          <w:szCs w:val="28"/>
        </w:rPr>
        <w:t>едицинский информационно-аналитический центр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16664">
        <w:rPr>
          <w:rFonts w:ascii="Times New Roman" w:hAnsi="Times New Roman" w:cs="Times New Roman"/>
          <w:sz w:val="28"/>
          <w:szCs w:val="28"/>
        </w:rPr>
        <w:t xml:space="preserve"> (далее - МИАЦ) в срок до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16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</w:t>
      </w:r>
      <w:r w:rsidRPr="00116664">
        <w:rPr>
          <w:rFonts w:ascii="Times New Roman" w:hAnsi="Times New Roman" w:cs="Times New Roman"/>
          <w:sz w:val="28"/>
          <w:szCs w:val="28"/>
        </w:rPr>
        <w:t>я 2011 года в электронной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2.3. Обеспечить завершение в сроки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2F5A"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Планом мероприятий по реализации Подпрограммы</w:t>
      </w:r>
      <w:r w:rsidRPr="00116664">
        <w:rPr>
          <w:rFonts w:ascii="Times New Roman" w:hAnsi="Times New Roman" w:cs="Times New Roman"/>
          <w:sz w:val="28"/>
          <w:szCs w:val="28"/>
        </w:rPr>
        <w:t>: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а) проведения закупок информационно-коммуникационной техники (далее - ИКТ)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6664">
        <w:rPr>
          <w:rFonts w:ascii="Times New Roman" w:hAnsi="Times New Roman" w:cs="Times New Roman"/>
          <w:sz w:val="28"/>
          <w:szCs w:val="28"/>
        </w:rPr>
        <w:t xml:space="preserve"> программного обеспечения (далее - ПО) и осуществления работ по модернизации локальных вычислительных сетей (далее - ЛВС) в соответствии с </w:t>
      </w:r>
      <w:r>
        <w:rPr>
          <w:rFonts w:ascii="Times New Roman" w:hAnsi="Times New Roman" w:cs="Times New Roman"/>
          <w:sz w:val="28"/>
          <w:szCs w:val="28"/>
        </w:rPr>
        <w:t>обозначенными в Подпрограмме перечнями, спецификациями,</w:t>
      </w:r>
      <w:r w:rsidRPr="00116664">
        <w:rPr>
          <w:rFonts w:ascii="Times New Roman" w:hAnsi="Times New Roman" w:cs="Times New Roman"/>
          <w:sz w:val="28"/>
          <w:szCs w:val="28"/>
        </w:rPr>
        <w:t xml:space="preserve"> наименованиями, техническими характеристиками,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1666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16664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116664">
        <w:rPr>
          <w:rFonts w:ascii="Times New Roman" w:hAnsi="Times New Roman" w:cs="Times New Roman"/>
          <w:sz w:val="28"/>
          <w:szCs w:val="28"/>
        </w:rPr>
        <w:t xml:space="preserve"> выделенных на эти цели средств;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б) п</w:t>
      </w:r>
      <w:r>
        <w:rPr>
          <w:rFonts w:ascii="Times New Roman" w:hAnsi="Times New Roman" w:cs="Times New Roman"/>
          <w:sz w:val="28"/>
          <w:szCs w:val="28"/>
        </w:rPr>
        <w:t>риведения в соответствие</w:t>
      </w:r>
      <w:r w:rsidRPr="00116664">
        <w:rPr>
          <w:rFonts w:ascii="Times New Roman" w:hAnsi="Times New Roman" w:cs="Times New Roman"/>
          <w:sz w:val="28"/>
          <w:szCs w:val="28"/>
        </w:rPr>
        <w:t xml:space="preserve"> с техническими требованиями помещений для размещения серверного оборудования,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телемедицинских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консультаций и размещения информационно-технологической службы (далее -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ИТ-службы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в) обучения компьютерной грамотности не менее 50% </w:t>
      </w: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116664">
        <w:rPr>
          <w:rFonts w:ascii="Times New Roman" w:hAnsi="Times New Roman" w:cs="Times New Roman"/>
          <w:sz w:val="28"/>
          <w:szCs w:val="28"/>
        </w:rPr>
        <w:t>медицинского персонала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6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6664">
        <w:rPr>
          <w:rFonts w:ascii="Times New Roman" w:hAnsi="Times New Roman" w:cs="Times New Roman"/>
          <w:sz w:val="28"/>
          <w:szCs w:val="28"/>
        </w:rPr>
        <w:t xml:space="preserve"> специалистов, рабочие места которых автоматизированы или будут автоматизированы в соответствии с Подпрограммой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16664">
        <w:rPr>
          <w:rFonts w:ascii="Times New Roman" w:hAnsi="Times New Roman" w:cs="Times New Roman"/>
          <w:sz w:val="28"/>
          <w:szCs w:val="28"/>
        </w:rPr>
        <w:t xml:space="preserve"> работе с установленными </w:t>
      </w:r>
      <w:r>
        <w:rPr>
          <w:rFonts w:ascii="Times New Roman" w:hAnsi="Times New Roman" w:cs="Times New Roman"/>
          <w:sz w:val="28"/>
          <w:szCs w:val="28"/>
        </w:rPr>
        <w:t>на рабочих местах информационными системами (далее - ИС)</w:t>
      </w:r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г) обучения специалистов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ИТ-службы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техническому обслуживанию ИКТ, администрированию ИС и сопровождению прикладного </w:t>
      </w:r>
      <w:proofErr w:type="gramStart"/>
      <w:r w:rsidRPr="0011666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) проведения в полном объеме мероприятий по защите персональных данных в соответствии с требованиями Федерального закона от 27 июля 2006 года № 152-ФЗ «О персональных данных»;</w:t>
      </w:r>
    </w:p>
    <w:p w:rsidR="00AD01C0" w:rsidRPr="00F265E8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е) </w:t>
      </w:r>
      <w:r w:rsidRPr="00F265E8">
        <w:rPr>
          <w:rFonts w:ascii="Times New Roman" w:hAnsi="Times New Roman" w:cs="Times New Roman"/>
          <w:sz w:val="28"/>
          <w:szCs w:val="28"/>
        </w:rPr>
        <w:t xml:space="preserve">усиления </w:t>
      </w:r>
      <w:proofErr w:type="spellStart"/>
      <w:r w:rsidRPr="00F265E8">
        <w:rPr>
          <w:rFonts w:ascii="Times New Roman" w:hAnsi="Times New Roman" w:cs="Times New Roman"/>
          <w:sz w:val="28"/>
          <w:szCs w:val="28"/>
        </w:rPr>
        <w:t>ИТ-службы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265E8">
        <w:rPr>
          <w:rFonts w:ascii="Times New Roman" w:hAnsi="Times New Roman" w:cs="Times New Roman"/>
          <w:sz w:val="28"/>
          <w:szCs w:val="28"/>
        </w:rPr>
        <w:t xml:space="preserve"> регламентации работы </w:t>
      </w:r>
      <w:r>
        <w:rPr>
          <w:rFonts w:ascii="Times New Roman" w:hAnsi="Times New Roman" w:cs="Times New Roman"/>
          <w:sz w:val="28"/>
          <w:szCs w:val="28"/>
        </w:rPr>
        <w:t xml:space="preserve">и повышения оплаты труда </w:t>
      </w:r>
      <w:r w:rsidRPr="00F265E8">
        <w:rPr>
          <w:rFonts w:ascii="Times New Roman" w:hAnsi="Times New Roman" w:cs="Times New Roman"/>
          <w:sz w:val="28"/>
          <w:szCs w:val="28"/>
        </w:rPr>
        <w:t>специалистов службы с учетом планируемого усложнения информационно-коммуникационной инфраструктуры учреждений и возрастания её функциональности;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ж) создания или аренд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16664">
        <w:rPr>
          <w:rFonts w:ascii="Times New Roman" w:hAnsi="Times New Roman" w:cs="Times New Roman"/>
          <w:sz w:val="28"/>
          <w:szCs w:val="28"/>
        </w:rPr>
        <w:t xml:space="preserve"> оптоволоконных линий связи и подключение учреждений здравоохранения к центру обработки данных (далее - ЦОД)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МИАЦу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) высокоскоростного круглосуточного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безлимитного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подключения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16664">
        <w:rPr>
          <w:rFonts w:ascii="Times New Roman" w:hAnsi="Times New Roman" w:cs="Times New Roman"/>
          <w:sz w:val="28"/>
          <w:szCs w:val="28"/>
        </w:rPr>
        <w:t xml:space="preserve"> к сети Интернет и  оплаты трафика;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и) внедрения интегрированной медицинской информационной системы с электронной медицинской картой (далее - ЭМК) и других ИС, которые будут </w:t>
      </w:r>
      <w:r w:rsidRPr="00116664">
        <w:rPr>
          <w:rFonts w:ascii="Times New Roman" w:hAnsi="Times New Roman" w:cs="Times New Roman"/>
          <w:sz w:val="28"/>
          <w:szCs w:val="28"/>
        </w:rPr>
        <w:lastRenderedPageBreak/>
        <w:t xml:space="preserve">размещены в учреждении или к которым будет обеспечен </w:t>
      </w:r>
      <w:r>
        <w:rPr>
          <w:rFonts w:ascii="Times New Roman" w:hAnsi="Times New Roman" w:cs="Times New Roman"/>
          <w:sz w:val="28"/>
          <w:szCs w:val="28"/>
        </w:rPr>
        <w:t xml:space="preserve">удаленный </w:t>
      </w:r>
      <w:r w:rsidRPr="00116664">
        <w:rPr>
          <w:rFonts w:ascii="Times New Roman" w:hAnsi="Times New Roman" w:cs="Times New Roman"/>
          <w:sz w:val="28"/>
          <w:szCs w:val="28"/>
        </w:rPr>
        <w:t>доступ   персонала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к) внедрения электронной регистратуры с записью из кабинетов врачей, через информационные терминалы и сеть Интернет;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л) включения в смету учреждения расходов на содержание и развитие информационно-коммуникационной инфраструктуры и функционирование информационных систем с учетом их круглосуточной эксплуатации и круглосуточного высокоскоростного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безлимитного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доступа в сеть Интернет</w:t>
      </w:r>
      <w:r>
        <w:rPr>
          <w:rFonts w:ascii="Times New Roman" w:hAnsi="Times New Roman" w:cs="Times New Roman"/>
          <w:sz w:val="28"/>
          <w:szCs w:val="28"/>
        </w:rPr>
        <w:t>, аренды внешних линий связи</w:t>
      </w:r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м) внедрения новых форм первичного медико-статистического учета;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) достижения целевых показателей и индикаторов программы модернизации здравоохранения, относящихся к Подпрограмме.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2.4. Организовать ежедневный контроль реализации мероприятий Подпрограммы.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2.5. Обеспечить представление в установленные сроки отчет</w:t>
      </w:r>
      <w:r>
        <w:rPr>
          <w:rFonts w:ascii="Times New Roman" w:hAnsi="Times New Roman" w:cs="Times New Roman"/>
          <w:sz w:val="28"/>
          <w:szCs w:val="28"/>
        </w:rPr>
        <w:t>ов о реализации Подпрограммы</w:t>
      </w:r>
      <w:r w:rsidRPr="00116664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16664">
        <w:rPr>
          <w:rFonts w:ascii="Times New Roman" w:hAnsi="Times New Roman" w:cs="Times New Roman"/>
          <w:sz w:val="28"/>
          <w:szCs w:val="28"/>
        </w:rPr>
        <w:t xml:space="preserve"> Министерством здравоохранения Российской Федерации, Федеральным фондом обязательного медицинского страхования и департаментом здравоохранения области</w:t>
      </w:r>
      <w:r>
        <w:rPr>
          <w:rFonts w:ascii="Times New Roman" w:hAnsi="Times New Roman" w:cs="Times New Roman"/>
          <w:sz w:val="28"/>
          <w:szCs w:val="28"/>
        </w:rPr>
        <w:t xml:space="preserve">:  в электронной форме - в МИАЦ, на бумажных носителях - в </w:t>
      </w:r>
      <w:r w:rsidRPr="00116664">
        <w:rPr>
          <w:rFonts w:ascii="Times New Roman" w:hAnsi="Times New Roman" w:cs="Times New Roman"/>
          <w:sz w:val="28"/>
          <w:szCs w:val="28"/>
        </w:rPr>
        <w:t>департамент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области и Территориальный фонд обязательного медицинского страхования Вологодской области</w:t>
      </w:r>
      <w:r w:rsidRPr="00116664">
        <w:rPr>
          <w:rFonts w:ascii="Times New Roman" w:hAnsi="Times New Roman" w:cs="Times New Roman"/>
          <w:sz w:val="28"/>
          <w:szCs w:val="28"/>
        </w:rPr>
        <w:t>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3. Предложить начальником управлений здравоохранения городов Вологды и Череповца, главным врачам муниципальных учреждений здравоохранения: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3.1. Провести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16664">
        <w:rPr>
          <w:rFonts w:ascii="Times New Roman" w:hAnsi="Times New Roman" w:cs="Times New Roman"/>
          <w:sz w:val="28"/>
          <w:szCs w:val="28"/>
        </w:rPr>
        <w:t>учреждениях здравоохранения мероприятия по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пунктами 2.1 - 2.5 настоящего приказа.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3.2. Организовать разработку и включение в 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1666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116664">
        <w:rPr>
          <w:rFonts w:ascii="Times New Roman" w:hAnsi="Times New Roman" w:cs="Times New Roman"/>
          <w:sz w:val="28"/>
          <w:szCs w:val="28"/>
        </w:rPr>
        <w:t xml:space="preserve">модернизации здравоохранения на 2011 - 2012 годы </w:t>
      </w:r>
      <w:r>
        <w:rPr>
          <w:rFonts w:ascii="Times New Roman" w:hAnsi="Times New Roman" w:cs="Times New Roman"/>
          <w:sz w:val="28"/>
          <w:szCs w:val="28"/>
        </w:rPr>
        <w:t>муниципальных Подпрограмм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«Внедрение современных информационных </w:t>
      </w:r>
      <w:r>
        <w:rPr>
          <w:rFonts w:ascii="Times New Roman" w:hAnsi="Times New Roman" w:cs="Times New Roman"/>
          <w:sz w:val="28"/>
          <w:szCs w:val="28"/>
        </w:rPr>
        <w:t>систем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в здравоохранение».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3.3. Организовать в срок до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6664">
        <w:rPr>
          <w:rFonts w:ascii="Times New Roman" w:hAnsi="Times New Roman" w:cs="Times New Roman"/>
          <w:sz w:val="28"/>
          <w:szCs w:val="28"/>
        </w:rPr>
        <w:t xml:space="preserve"> декабря 2011 года заключение соглашений о финансовом обеспечении мероприятий по внедрению современных информационных </w:t>
      </w:r>
      <w:r>
        <w:rPr>
          <w:rFonts w:ascii="Times New Roman" w:hAnsi="Times New Roman" w:cs="Times New Roman"/>
          <w:sz w:val="28"/>
          <w:szCs w:val="28"/>
        </w:rPr>
        <w:t>систем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в здравоохранение между департаментом здравоохранения области и муниципальным образованием.</w:t>
      </w:r>
    </w:p>
    <w:p w:rsidR="00AD01C0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Главному врачу областной больницы №1 А.Г. Кузьмину часть финансовых средств ФФОМС, касающихся приобретения и создания прикладного программного обеспечения, в размере 18335,1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расходовать только по согласованию с департаментом здравоохранения области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МИАЦем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116664">
        <w:rPr>
          <w:rFonts w:ascii="Times New Roman" w:hAnsi="Times New Roman" w:cs="Times New Roman"/>
          <w:sz w:val="28"/>
          <w:szCs w:val="28"/>
        </w:rPr>
        <w:t xml:space="preserve">Руководителем работ по внедрению современных информационных систем в здравоохранение области назначить заместителя директора МИАЦ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1666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116664">
        <w:rPr>
          <w:rFonts w:ascii="Times New Roman" w:hAnsi="Times New Roman" w:cs="Times New Roman"/>
          <w:sz w:val="28"/>
          <w:szCs w:val="28"/>
        </w:rPr>
        <w:t xml:space="preserve"> Гришина.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16664">
        <w:rPr>
          <w:rFonts w:ascii="Times New Roman" w:hAnsi="Times New Roman" w:cs="Times New Roman"/>
          <w:sz w:val="28"/>
          <w:szCs w:val="28"/>
        </w:rPr>
        <w:t xml:space="preserve">. Контроль реализации данного приказа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начальника департамента здравоохранения области М.Д.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Дуганова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.</w:t>
      </w: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Pr="0014152E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152E">
        <w:rPr>
          <w:rFonts w:ascii="Times New Roman" w:hAnsi="Times New Roman" w:cs="Times New Roman"/>
          <w:sz w:val="28"/>
          <w:szCs w:val="28"/>
        </w:rPr>
        <w:t xml:space="preserve">Начальник департамента </w:t>
      </w: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152E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А.Колинько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  <w:sectPr w:rsidR="00AD01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smartTag w:uri="urn:schemas-aksimed-ru:smarttag" w:element="diagnosis">
        <w:smartTagPr>
          <w:attr w:name="Values" w:val="T82 Осложнения, связанные с сердечными и сосудистыми протезными устройствами, имплантатами и трансплантатами;T82.9 Осложнение, связанное с сердечным и сосудистым протезом, имплантатом и трансплантатом, неуточненное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85.9 Осложнение, связанное с внутренним протезным устройством, имплантатом и трансплантатом, неуточненное;T86.0 Отторжение трансплантата костного мозга;T86.1 Отмирание и отторжение трансплантата почки;T86.2 Отмирание и отторжение трансплантата сердца;T86.3 Отмирание и отторжение сердечно-легочного трансплантата;T86.4 Отмирание и отторжение трансплантата печени;Z94 Наличие трансплантированного(ой) органа и ткани;Z94.5 Наличие трансплантированной кожи;Z94.7 Наличие трансплантированной роговицы;Z94.8 Наличие другого трансплантированного органа или ткани;Z94.9 Наличие трансплантированного органа и ткани неуточненных;Z95 Наличие сердечных и сосудистых имплантатов и трансплантатов;Z95.5 Наличие коронарного ангиопластичного имплантата и трансплантата;Z96 Наличие других функциональных имплантатов;Z96.5 Наличие имплантатов корней зубов и челюсти;Z96.8 Наличие других уточненных функциональных имплантатов"/>
        </w:smartTagPr>
        <w:r w:rsidRPr="00BC4091">
          <w:rPr>
            <w:rFonts w:ascii="Times New Roman" w:hAnsi="Times New Roman"/>
            <w:b/>
            <w:sz w:val="24"/>
            <w:szCs w:val="24"/>
          </w:rPr>
          <w:t>ПЛАН</w:t>
        </w:r>
      </w:smartTag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smartTag w:uri="urn:schemas-aksimed-ru:smarttag" w:element="diagnosis">
        <w:smartTagPr>
          <w:attr w:name="Values" w:val="F48.1 Синдром деперсонализации-дереализации"/>
        </w:smartTagPr>
        <w:r>
          <w:rPr>
            <w:rFonts w:ascii="Times New Roman" w:hAnsi="Times New Roman"/>
            <w:b/>
            <w:sz w:val="24"/>
            <w:szCs w:val="24"/>
          </w:rPr>
          <w:t>РЕАЛИЗАЦИИ</w:t>
        </w:r>
      </w:smartTag>
      <w:r>
        <w:rPr>
          <w:rFonts w:ascii="Times New Roman" w:hAnsi="Times New Roman"/>
          <w:b/>
          <w:sz w:val="24"/>
          <w:szCs w:val="24"/>
        </w:rPr>
        <w:t xml:space="preserve"> ПОДПРОГРАММЫ «ВНЕДРЕНИЕ </w:t>
      </w:r>
      <w:proofErr w:type="gramStart"/>
      <w:r>
        <w:rPr>
          <w:rFonts w:ascii="Times New Roman" w:hAnsi="Times New Roman"/>
          <w:b/>
          <w:sz w:val="24"/>
          <w:szCs w:val="24"/>
        </w:rPr>
        <w:t>СОВРЕМЕННЫХ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ИНФОРМАЦИОННЫХ </w:t>
      </w:r>
      <w:smartTag w:uri="urn:schemas-aksimed-ru:smarttag" w:element="diagnosis">
        <w:smartTagPr>
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</w:smartTagPr>
        <w:r>
          <w:rPr>
            <w:rFonts w:ascii="Times New Roman" w:hAnsi="Times New Roman"/>
            <w:b/>
            <w:sz w:val="24"/>
            <w:szCs w:val="24"/>
          </w:rPr>
          <w:t>СИСТЕМ</w:t>
        </w:r>
      </w:smartTag>
      <w:r>
        <w:rPr>
          <w:rFonts w:ascii="Times New Roman" w:hAnsi="Times New Roman"/>
          <w:b/>
          <w:sz w:val="24"/>
          <w:szCs w:val="24"/>
        </w:rPr>
        <w:t xml:space="preserve"> В ЗДРАВООХРАНЕНИЕ»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ПРОГРАММЫ МОДЕРНИЗАЦИИ </w:t>
      </w:r>
      <w:smartTag w:uri="urn:schemas-aksimed-ru:smarttag" w:element="diagnosis">
        <w:smartTagPr>
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</w:smartTagPr>
        <w:r>
          <w:rPr>
            <w:rFonts w:ascii="Times New Roman" w:hAnsi="Times New Roman"/>
            <w:b/>
            <w:sz w:val="24"/>
            <w:szCs w:val="24"/>
          </w:rPr>
          <w:t>ЗДРАВООХРАНЕНИЯ</w:t>
        </w:r>
      </w:smartTag>
    </w:p>
    <w:p w:rsidR="00AD01C0" w:rsidRPr="00BC4091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ВОЛОГОДСКОЙ </w:t>
      </w:r>
      <w:smartTag w:uri="urn:schemas-aksimed-ru:smarttag" w:element="diagnosis">
        <w:smartTagPr>
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</w:smartTagPr>
        <w:r>
          <w:rPr>
            <w:rFonts w:ascii="Times New Roman" w:hAnsi="Times New Roman"/>
            <w:b/>
            <w:sz w:val="24"/>
            <w:szCs w:val="24"/>
          </w:rPr>
          <w:t>ОБЛАСТИ</w:t>
        </w:r>
      </w:smartTag>
      <w:r>
        <w:rPr>
          <w:rFonts w:ascii="Times New Roman" w:hAnsi="Times New Roman"/>
          <w:b/>
          <w:sz w:val="24"/>
          <w:szCs w:val="24"/>
        </w:rPr>
        <w:t xml:space="preserve"> НА 2011 - 2012 ГОДЫ,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утвержденной постановлением Правительства Вологодской </w:t>
      </w:r>
      <w:smartTag w:uri="urn:schemas-aksimed-ru:smarttag" w:element="diagnosis">
        <w:smartTagPr>
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</w:smartTagPr>
        <w:r>
          <w:rPr>
            <w:rFonts w:ascii="Times New Roman" w:hAnsi="Times New Roman"/>
            <w:b/>
            <w:sz w:val="24"/>
            <w:szCs w:val="24"/>
          </w:rPr>
          <w:t>области</w:t>
        </w:r>
      </w:smartTag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26 октября 2011 года № 1346 </w:t>
      </w:r>
    </w:p>
    <w:tbl>
      <w:tblPr>
        <w:tblW w:w="10490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938"/>
        <w:gridCol w:w="1134"/>
        <w:gridCol w:w="993"/>
      </w:tblGrid>
      <w:tr w:rsidR="00AD01C0" w:rsidRPr="007479EE" w:rsidTr="00AD01C0">
        <w:tc>
          <w:tcPr>
            <w:tcW w:w="425" w:type="dxa"/>
            <w:vAlign w:val="center"/>
          </w:tcPr>
          <w:p w:rsidR="00AD01C0" w:rsidRPr="002179AE" w:rsidRDefault="00AD01C0" w:rsidP="00AD01C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9AE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AD01C0" w:rsidRPr="007479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179A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179A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2179A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938" w:type="dxa"/>
            <w:vAlign w:val="center"/>
          </w:tcPr>
          <w:p w:rsidR="00AD01C0" w:rsidRPr="007479EE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9E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Дата</w:t>
            </w:r>
          </w:p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исполнения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A5A35">
              <w:rPr>
                <w:rFonts w:ascii="Times New Roman" w:hAnsi="Times New Roman"/>
              </w:rPr>
              <w:t>Ответст</w:t>
            </w:r>
            <w:r>
              <w:rPr>
                <w:rFonts w:ascii="Times New Roman" w:hAnsi="Times New Roman"/>
              </w:rPr>
              <w:t>-</w:t>
            </w:r>
            <w:r w:rsidRPr="001A5A35">
              <w:rPr>
                <w:rFonts w:ascii="Times New Roman" w:hAnsi="Times New Roman"/>
              </w:rPr>
              <w:t>венный</w:t>
            </w:r>
            <w:proofErr w:type="spellEnd"/>
            <w:proofErr w:type="gramEnd"/>
          </w:p>
        </w:tc>
      </w:tr>
      <w:tr w:rsidR="00AD01C0" w:rsidRPr="007479EE" w:rsidTr="00AD01C0">
        <w:tc>
          <w:tcPr>
            <w:tcW w:w="425" w:type="dxa"/>
          </w:tcPr>
          <w:p w:rsidR="00AD01C0" w:rsidRPr="007479EE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5" w:type="dxa"/>
            <w:gridSpan w:val="3"/>
          </w:tcPr>
          <w:p w:rsidR="00AD01C0" w:rsidRPr="007479EE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Организационные мероприятия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на сайте МИАЦ специальной страницы «Информатизация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» для размещения нормативных, справочных и других материалов к Подпрограмме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10.1</w:t>
            </w:r>
            <w:r>
              <w:rPr>
                <w:rFonts w:ascii="Times New Roman" w:hAnsi="Times New Roman"/>
              </w:rPr>
              <w:t>2</w:t>
            </w:r>
            <w:r w:rsidRPr="001A5A35">
              <w:rPr>
                <w:rFonts w:ascii="Times New Roman" w:hAnsi="Times New Roman"/>
              </w:rPr>
              <w:t>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плана и сетевого графика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реализации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Подпрограммы в Вологодской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 xml:space="preserve">области </w:t>
              </w:r>
            </w:smartTag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ДЗО,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Создание в МИАЦ и лечебно-профилактических учреждениях (далее -  ЛПУ)  </w:t>
            </w:r>
            <w:smartTag w:uri="urn:schemas-aksimed-ru:smarttag" w:element="diagnosis">
              <w:smartTagPr>
                <w:attr w:name="Values" w:val="E53 Недостаточность других витаминов группы B;E53.8 Недостаточность других уточненных витаминов группы B;T36.5 Группы аминогликозидов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групп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управления Подпрограммой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13.12.2011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Согласование планов и сетевых графиков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реализации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Подпрограммы в муниципальных образованиях и ЛПУ, муниципальных Подпрограмм  муниципальных Программ модернизации здравоохранения на 2011-2012 годы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5</w:t>
            </w:r>
            <w:r w:rsidRPr="00F303D6">
              <w:rPr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Заключение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оглашений между департаментом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области и органами </w:t>
            </w:r>
            <w:smartTag w:uri="urn:schemas-aksimed-ru:smarttag" w:element="diagnosis">
              <w:smartTagPr>
                <w:attr w:name="Values" w:val="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местного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самоуправления о финансовом обеспечении </w:t>
            </w:r>
            <w:r>
              <w:rPr>
                <w:rFonts w:ascii="Times New Roman" w:hAnsi="Times New Roman"/>
                <w:sz w:val="24"/>
                <w:szCs w:val="24"/>
              </w:rPr>
              <w:t>внедрения современных информационных систем в здравоохранение в рамках</w:t>
            </w:r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модернизации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на 2011 - 2012 годы 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ДЗО,</w:t>
            </w:r>
          </w:p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Подготовка и рассмотрение департаментом здравоохранения области (далее – ДЗО)  и Территориальным фондом обязательного медицинского страхования Вологодской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(далее – ТФОМС) вопроса о включении с 2013 года расходов на </w:t>
            </w:r>
            <w:smartTag w:uri="urn:schemas-aksimed-ru:smarttag" w:element="diagnosis">
              <w:smartTagPr>
                <w:attr w:name="Values" w:val="R73 Повышенное содержание глюкозы в кров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содержание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и функционирование информационно-коммуникационной инфраструктуры ЛПУ в тариф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медицинские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услуги, финансируемые из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средств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25.12.2011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ДЗО,</w:t>
            </w:r>
          </w:p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</w:t>
            </w:r>
          </w:p>
        </w:tc>
        <w:tc>
          <w:tcPr>
            <w:tcW w:w="7938" w:type="dxa"/>
            <w:vAlign w:val="center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Завершение создания сайтов ЛПУ и приведения их в соответствие с утвержденными требованиями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65" w:type="dxa"/>
            <w:gridSpan w:val="3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  <w:b/>
              </w:rPr>
              <w:t>2. Мероприятия по модернизации информационно-</w:t>
            </w:r>
            <w:r>
              <w:rPr>
                <w:rFonts w:ascii="Times New Roman" w:hAnsi="Times New Roman"/>
                <w:b/>
              </w:rPr>
              <w:t>коммуникационных</w:t>
            </w:r>
            <w:r w:rsidRPr="001A5A35">
              <w:rPr>
                <w:rFonts w:ascii="Times New Roman" w:hAnsi="Times New Roman"/>
                <w:b/>
              </w:rPr>
              <w:t xml:space="preserve">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1A5A35">
                <w:rPr>
                  <w:rFonts w:ascii="Times New Roman" w:hAnsi="Times New Roman"/>
                  <w:b/>
                </w:rPr>
                <w:t>систем</w:t>
              </w:r>
            </w:smartTag>
            <w:r w:rsidRPr="001A5A3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 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Оснащение ЛПУ серверами, компьютерными терминалами, принтерами, многофункциональными </w:t>
            </w:r>
            <w:smartTag w:uri="urn:schemas-aksimed-ru:smarttag" w:element="diagnosis">
              <w:smartTagPr>
                <w:attr w:name="Values" w:val="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устройствами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(принтер, сканер, копир), считывателями с лицензиями и антивирусами,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оборудованием</w:t>
            </w:r>
            <w:proofErr w:type="gram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ЛПУ информационными терминалами (далее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инфоматами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Проведение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в учреждениях здравоохранения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работ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по модернизации (созданию)  ЛВС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Создание или аренда линий оптоволоконной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C19 Злокачественное новообразование ректосигмоидного соединения;T45.4 Железом и его соединениям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соединения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учреждений здравоохранения с 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ЦОДом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01.08.2012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Создание в ЛПУ точек высокоскоростного круглосуточного подключения к сети Интернет 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01.04.2012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lastRenderedPageBreak/>
              <w:t>2.6.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в ЛПУ интегрированной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медицинской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информационной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(далее - МИС)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в ЛПУ автоматизированной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ЛПУ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передачи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изображений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Проведение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в ЛПУ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работ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по приведению в соответствие с техническими требованиями помещений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серверов,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консультаций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, информационно-технологической службы (далее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2.10.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или укрепление и оснащение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2.11.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оплаты труда специалистов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Включение в сметы ЛПУ расходов на </w:t>
            </w:r>
            <w:smartTag w:uri="urn:schemas-aksimed-ru:smarttag" w:element="diagnosis">
              <w:smartTagPr>
                <w:attr w:name="Values" w:val="R73 Повышенное содержание глюкозы в кров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содержание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развитие информационно-коммуникационной инфраструктуры и функционирование информационных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ЛПУ с учетом  их круглосуточной эксплуатации и круглосуточного широкополосного доступа в сеть Интернет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Обучение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специалистов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техническому обслуживанию и администрированию информационно-коммуникационной инфраструктуры ЛПУ и сопровождению прикладных компьютерных программ, передаваемых в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2.14.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Обучение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не менее 50% медицинского персонала ЛПУ основам компьютерной грамотности и </w:t>
            </w: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обучение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персонала, у которого имеются </w:t>
            </w:r>
            <w:smartTag w:uri="urn:schemas-aksimed-ru:smarttag" w:element="diagnosis">
              <w:smartTagPr>
      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или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будут созданы автоматизированные рабочие места (далее - </w:t>
            </w:r>
            <w:smartTag w:uri="urn:schemas-aksimed-ru:smarttag" w:element="diagnosis">
              <w:smartTagPr>
                <w:attr w:name="Values" w:val="P92 Проблемы вскармливания новорожденного;P92.9 Проблема вскармливания новорожденного неуточненная"/>
              </w:smartTagPr>
              <w:smartTag w:uri="urn:schemas-aksimed-ru:smarttag" w:element="drug">
                <w:smartTagPr>
                  <w:attr w:name="Values" w:val="Армин"/>
                </w:smartTagPr>
                <w:r>
                  <w:rPr>
                    <w:rFonts w:ascii="Times New Roman" w:hAnsi="Times New Roman"/>
                    <w:sz w:val="24"/>
                    <w:szCs w:val="24"/>
                  </w:rPr>
                  <w:t>АРМ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>), умению работать с прикладными компьютерными программами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в ЛПУ комплекса мероприятий по защите информации в соответствие с </w:t>
            </w:r>
            <w:smartTag w:uri="urn:schemas-aksimed-ru:smarttag" w:element="diagnosis">
              <w:smartTagPr>
                <w:attr w:name="Values" w:val="T44 Отравление препаратами, действующими преимущественно на вегетативную нервную систему;T46 Отравление препаратами, действующими преимущественно на сердечно-сосудистую систему;T48 Отравление препаратами, действующими преимущественно на гладкую и скелетную мускулатуру и органы дыха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действующим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в ЛПУ новых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B83.0 Висцеральная форма заболеваний, вызываемых миграцией личинок гельминтов [висцеральная Larva migrans];E03 Другие формы гипотиреоза;E04 Другие формы нетоксического зоба;E21.2 Другие формы гиперпаратиреоза;E66.8 Другие формы ожирения;F45 Соматоформные расстройства;F45.1 Недифференцированное соматоформное расстройство;F45.3 Соматоформная дисфункция вегетативной нервной системы;G21.1 Другие формы вторичного паркинсонизма, вызванного лекарственными средствами;G21.8 Другие формы вторичного паркинсонизма;H16.8 Другие формы кератита;H18.7 Другие деформации роговой оболочки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00.4 Нарушения формирования зубов;K12.1 Другие формы стоматита;K80.8 Другие формы холелитиаза;K81.8 Другие формы холецистита;L13.0 Дерматит герпетиформный;L51 Эритема многоформная;L51.1 Буллезная эритема многоформная;L63.2 Гнездная плешивость (лентовидная форма);M43 Другие деформирующие дорсопатии;M88 Болезнь Педжета (костей) [деформирующий остеит];T59.2 Формальдегида"/>
              </w:smartTagPr>
              <w:smartTag w:uri="urn:schemas-aksimed-ru:smarttag" w:element="drug">
                <w:smartTagPr>
                  <w:attr w:name="Values" w:val="Формальдегид;Формотерол*"/>
                </w:smartTagPr>
                <w:r>
                  <w:rPr>
                    <w:rFonts w:ascii="Times New Roman" w:hAnsi="Times New Roman"/>
                    <w:sz w:val="24"/>
                    <w:szCs w:val="24"/>
                  </w:rPr>
                  <w:t>форм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первичного медико-статистического учета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4D404D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04D">
              <w:rPr>
                <w:rFonts w:ascii="Times New Roman" w:hAnsi="Times New Roman"/>
                <w:b/>
                <w:sz w:val="24"/>
                <w:szCs w:val="24"/>
              </w:rPr>
              <w:t xml:space="preserve">3. Создание региональной защищенной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4D404D">
                <w:rPr>
                  <w:rFonts w:ascii="Times New Roman" w:hAnsi="Times New Roman"/>
                  <w:b/>
                  <w:sz w:val="24"/>
                  <w:szCs w:val="24"/>
                </w:rPr>
                <w:t>медицинской</w:t>
              </w:r>
            </w:smartTag>
            <w:r w:rsidRPr="004D404D">
              <w:rPr>
                <w:rFonts w:ascii="Times New Roman" w:hAnsi="Times New Roman"/>
                <w:b/>
                <w:sz w:val="24"/>
                <w:szCs w:val="24"/>
              </w:rPr>
              <w:t xml:space="preserve"> информационной сети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центром обработки данных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D01C0" w:rsidRPr="00A05189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проекта создания регионального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на базе МИАЦ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общетехнической инфраструктуры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монтаж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кондиционирования, противопожарного оповещения и тушения пожара,</w:t>
            </w:r>
          </w:p>
          <w:p w:rsidR="00AD01C0" w:rsidRDefault="00AD01C0" w:rsidP="00AD01C0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охраны, аварийного электроснабжения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Приобретение, монтаж и наладка информационно-коммуникационного оборудования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Прокладка коммуникационных линий </w:t>
            </w:r>
            <w:smartTag w:uri="urn:schemas-aksimed-ru:smarttag" w:element="diagnosis">
              <w:smartTagPr>
                <w:attr w:name="Values" w:val="C22 Злокачественное новообразование печени и внутрипеченочных желчных протоков;C39 Злокачественное новообразование других и неточно обозначенных локализаций органов дыхания и внутригрудных органов;D65 Диссеминированное внутрисосудистое свертывание [синдром дефибринации];G06 Внутричерепной и внутрипозвоночный абсцесс и гранулема;G93.2 Доброкачественная внутричерепная гипертензия;I61 Внутримозговое кровоизлияние;I62 Другое нетравматическое внутричерепное кровоизлияние;I62.9 Внутричерепное кровоизлияние (нетравматическое) неуточненное;I69.1 Последствия внутричерепного кровоизлияния;M23 Внутрисуставные поражения колена;N85.6 Внутриматочные синехии;P10 Разрыв внутричерепных тканей и кровотечение, вследствие родовой травмы;P20 Внутриутробная гипоксия;P20.9 Внутриутробная гипоксия неуточненная;P52 Внутричерепное нетравматическое кровоизлияние у плода и новорожденного;P52.9 Внутричерепное (нетравматическое) кровоизлияние у плода и новорожденного неуточненное;S06 Внутричерепная травма;S06.8 Другие внутричерепные травмы;T90.5 Последствия внутричерепной травмы;Z97.5 Наличие (внутриматочного) противозачаточного средств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внутри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подключения к </w:t>
            </w:r>
            <w:smartTag w:uri="urn:schemas-aksimed-ru:smarttag" w:element="diagnosis">
              <w:smartTagPr>
                <w:attr w:name="Values" w:val="B66.4 Парагонимоз;E63.0 Недостаточность незаменимых жирных кислот;F90.0 Нарушение активности и внимания;G21.2 Вторичный паркинсонизм, вызванный другими внешними факторами;R48 Дислексия и другие нарушения узнавания и понимания символов и знаков, не классифицированные в других рубриках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85.9 Осложнение, связанное с внутренним протезным устройством, имплантатом и трансплантатом, неуточненное"/>
              </w:smartTagPr>
              <w:smartTag w:uri="urn:schemas-aksimed-ru:smarttag" w:element="drug">
                <w:smartTagPr>
                  <w:attr w:name="Values" w:val="Нимесулид*;Нимодипин*;Ниморазол*;Нимустин*"/>
                </w:smartTagPr>
                <w:r>
                  <w:rPr>
                    <w:rFonts w:ascii="Times New Roman" w:hAnsi="Times New Roman"/>
                    <w:sz w:val="24"/>
                    <w:szCs w:val="24"/>
                  </w:rPr>
                  <w:t>ним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компьютерно-сетевого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 и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средств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защиты информации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точек высокоскоростного круглосуточного выхода в сеть Интернет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Утверждение единых справочников, классификаторов, протоколов, правил обмена информацией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Подключение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сеть Интернет группы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здравоохранения и 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ДЗО</w:t>
            </w:r>
          </w:p>
        </w:tc>
        <w:tc>
          <w:tcPr>
            <w:tcW w:w="1134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3.8.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Подключение к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ЦОДу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и сеть Интернет остальных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, ТФОМС, страховых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организаций (далее - СМО)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01.12.2012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ладка технического взаимодействия </w:t>
            </w:r>
            <w:proofErr w:type="spellStart"/>
            <w:r w:rsidRPr="007479EE"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группой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 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ДЗО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МИАЦ, 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ладка технического взаимодействия </w:t>
            </w:r>
            <w:proofErr w:type="spellStart"/>
            <w:r w:rsidRPr="007479EE"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остальными учреждениями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, ТФОМС, </w:t>
            </w:r>
            <w:smartTag w:uri="urn:schemas-aksimed-ru:smarttag" w:element="diagnosis">
              <w:smartTagPr>
                <w:attr w:name="Values" w:val="E87.1 Гипоосмолярность и гипонатриемия;J00 Острый назофарингит [насморк]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СМО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3.11.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штатов специалистов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круглосуточного обслуживания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их укомплектование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МИАЦ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центра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компетенции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оказания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помощи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ЛПУ по устранению неисправностей в функционировании информационно-коммуникационного оборудования и программного обеспечения, оснащение центра системой многоканальной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, инструментами и измерительной аппаратурой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технического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центра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видеоконференцсвязи  </w:t>
            </w:r>
          </w:p>
        </w:tc>
        <w:tc>
          <w:tcPr>
            <w:tcW w:w="1134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550D1A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0D1A">
              <w:rPr>
                <w:rFonts w:ascii="Times New Roman" w:hAnsi="Times New Roman"/>
                <w:b/>
                <w:sz w:val="24"/>
                <w:szCs w:val="24"/>
              </w:rPr>
              <w:t xml:space="preserve">4. Создание регионального сегмента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Единой государственной информационной системы в сфере здравоохранения </w:t>
            </w:r>
            <w:r w:rsidRPr="00D8252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далее - </w:t>
            </w:r>
            <w:r w:rsidRPr="00D82523">
              <w:rPr>
                <w:rFonts w:ascii="Times New Roman" w:hAnsi="Times New Roman"/>
                <w:sz w:val="24"/>
                <w:szCs w:val="24"/>
              </w:rPr>
              <w:t>ЕГИСЗ)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проекта 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25.02.2012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создание на базе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регионального хранилища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данных 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изображений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со </w:t>
            </w:r>
            <w:smartTag w:uri="urn:schemas-aksimed-ru:smarttag" w:element="diagnosis">
              <w:smartTagPr>
                <w:attr w:name="Values" w:val="G21.1 Другие формы вторичного паркинсонизма, вызванного лекарственными средствами;G24.0 Дистония, вызванная лекарственными средствами;G25.6 Тики, вызванные лекарственными средствами, и другие тики органического происхождения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96 Последствия отравлений лекарственными средствами, медикаментами и биологическими веществам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средствами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загрузки, проверки и передачи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информации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в федеральный сегмент </w:t>
            </w:r>
            <w:r>
              <w:rPr>
                <w:rFonts w:ascii="Times New Roman" w:hAnsi="Times New Roman"/>
                <w:sz w:val="24"/>
                <w:szCs w:val="24"/>
              </w:rPr>
              <w:t>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модуля «Электронная регистратура» и внедрение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автоматизированной записи на </w:t>
            </w:r>
            <w:smartTag w:uri="urn:schemas-aksimed-ru:smarttag" w:element="diagnosis">
              <w:smartTagPr>
                <w:attr w:name="Values" w:val="F50 Расстройства приема пищи;H40.6 Глаукома вторичная, вызванная приемом лекарственных средств;R63 Симптомы и признаки, связанные с приемом пищи и жидкости;Z72.4 Неприемлемая диета и вредные привычки в питани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прием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инфоматы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сеть Интернет в 2-х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интегрированной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МИС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общесистемных компонентов регионального сегмента 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информационных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(далее - ИС) регионального уровня, обеспечивающих: </w:t>
            </w:r>
          </w:p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мониторинг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выполнения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Программы модернизации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регистра медицинского и фармацевтического персонала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электронное взаимодействие ЛПУ и сети уполномоченных аптек по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реализации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льготных </w:t>
            </w:r>
            <w:smartTag w:uri="urn:schemas-aksimed-ru:smarttag" w:element="diagnosis">
              <w:smartTagPr>
                <w:attr w:name="Values" w:val="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R78 Обнаружение лекарственных средств и других веществ, в норме не присутствующих в крови;Y88.0 Последствия неблагоприятного воздействия лекарственных средств, медикаментов и биологических веществ, примененных в терапевтических целях;Z30.4 Наблюдение за применением противозачаточных лекарственных средств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лекарственных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средств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паспорта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паспорта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4.10.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дистанционное </w:t>
            </w:r>
            <w:smartTag w:uri="urn:schemas-aksimed-ru:smarttag" w:element="diagnosis">
              <w:smartTagPr>
                <w:attr w:name="Values" w:val="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34 Наблюдение за течением нормальной беременности;Z71.5 Консультация и наблюдение по поводу наркомани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наблюдение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за параметрами здоровья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пациента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4.11.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>архиваци</w:t>
            </w:r>
            <w:r>
              <w:rPr>
                <w:rFonts w:ascii="Times New Roman" w:hAnsi="Times New Roman"/>
                <w:sz w:val="24"/>
                <w:szCs w:val="24"/>
              </w:rPr>
              <w:t>ю,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31 Восстановление и сохранение детородной функци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хранени</w:t>
              </w:r>
              <w:r>
                <w:rPr>
                  <w:rFonts w:ascii="Times New Roman" w:hAnsi="Times New Roman"/>
                  <w:sz w:val="24"/>
                  <w:szCs w:val="24"/>
                </w:rPr>
                <w:t>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передачу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изображений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4.12..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доступ к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информационным </w:t>
            </w:r>
            <w:smartTag w:uri="urn:schemas-aksimed-ru:smarttag" w:element="diagnosis">
              <w:smartTagPr>
                <w:attr w:name="Values" w:val="R09 Другие симптомы и признаки, относящиеся к системам кровообращения и дыхания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системам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федерального сегмента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4.13.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- взаимодействие с инфраструктурой выдачи и обслуживания универсальных электронных карт, региональным порталом государственных и муниципальных услуг, системами межведомственного взаимодействия и </w:t>
            </w:r>
            <w:smartTag w:uri="urn:schemas-aksimed-ru:smarttag" w:element="diagnosis">
              <w:smartTagPr>
                <w:attr w:name="Values" w:val="A31 Инфекции, вызванные другими микобактериями;A41.5 Септицемия, вызванная другими грамотрицательными микроорганизмами;B66.8 Инвазии, вызванные другими двуустками;D82 Иммунодефициты, связанные с другими значительными дефектами;E84.8 Кистозный фиброз с другими проявлениями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50.5 Рвота, связанная с другими психологическими расстройствами;G03 Менингит, обусловленный другими и неуточненными причинами;G21.2 Вторичный паркинсонизм, вызванный другими внешними факторами;J02.8 Острый фарингит, вызванный другими уточненными возбудителями;J03.8 Острый тонзиллит, вызванный другими уточненными возбудителями;J15.4 Пневмония, вызванная другими стрептококками;J15.6 Пневмония, вызванная другими аэробными грамотрицательными бактериями;J16 Пневмония, вызванная другими инфекционными возбудителями, не классифицированная в других рубриках;J16.8 Пневмония, вызванная другими уточненными инфекционными возбудителями;J20.8 Острый бронхит, вызванный другими уточненными возбудителями;J61 Пневмокониоз, вызванный асбестом и другими минеральными веществами;O26 Медицинская помощь матери в связи с другими состояниями, связанными преимущественно с беременностью;P02.2 Поражения плода и новорожденного, обусловленные неуточненными и другими морфологическими и функциональными аномалиями плаценты;T37 Отравление другими противоинфекционными и противопаразитарными средствами системного действия;T39.8 Другими ненаркотическими аналгезирующими и жаропонижающими средствами, не классифицированными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5 Осложнения, связанные с другими внутренними протезными устройствами, имплантатами и трансплантатами;W57 Укус или ужаливание неядовитым насекомым и другими неядовитыми членистоногими;X49 Случайное отравление и воздействие другими и неуточненными химическими и ядовитыми веществам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другими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структурами электронного правительства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интеграцию регионального сегмента ЕГИСЗ с федеральным сегментом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4.15.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региональных ИС и сервисов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ЛПУ по внедрению интегрированной МИС и ИС  регионального сегмента ЕГИСЗ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0A72EF" w:rsidRDefault="00AD01C0" w:rsidP="00AD01C0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2EF">
              <w:rPr>
                <w:rFonts w:ascii="Times New Roman" w:hAnsi="Times New Roman"/>
                <w:b/>
                <w:sz w:val="24"/>
                <w:szCs w:val="24"/>
              </w:rPr>
              <w:t>5. Нормативно-правовое обеспечение Подпрограммы</w:t>
            </w:r>
          </w:p>
        </w:tc>
        <w:tc>
          <w:tcPr>
            <w:tcW w:w="1134" w:type="dxa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5.1.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Закрепление за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МИАЦем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E28.8 Другие виды дисфункции яичников;H81 Нарушения вестибулярной функции;H81.8 Другие нарушения вестибулярной функции;H81.9 Нарушение вестибулярной функции неуточненное;N25 Нарушения, развивающиеся в результате дисфункции почечных канальцев;N31.8 Другие нервно-мышечные дисфункции мочевого пузыря;Z31 Восстановление и сохранение детородной функц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функции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оператора персональных данных в </w:t>
            </w:r>
            <w:smartTag w:uri="urn:schemas-aksimed-ru:smarttag" w:element="diagnosis">
              <w:smartTagPr>
                <w:attr w:name="Values" w:val="D84.1 Дефект в системе комплемента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39 Другие симптомы и признаки, относящиеся к мочевыделительной системе;R39.8 Другие и неуточненные симптомы и признаки, относящиеся к мочевой системе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системе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  <w:smartTag w:uri="urn:schemas-aksimed-ru:smarttag" w:element="diagnosis">
              <w:smartTagPr>
                <w:attr w:name="Values" w:val="C40 Злокачественное новообразование костей и суставных хрящей конечностей;C40.9 Костей и суставных хрящей конечности неуточненной локалиации;C41 Злокачественное новообразование костей и суставных хрящей других и неуточненных локализаций (остеосаркома, рак остеогенный);C41.9 Костей и суставных хрящей неуточненное;K07.6 Болезни височно-нижнечелюстного сустава;M16 Коксартроз [артроз тазобедренного сустава];M17 Гонартроз [артроз коленного сустава];M19.1 Посттравматический артроз других суставов;M23 Внутрисуставные поражения колена;M24 Другие специфические поражения суставов;M24.5 Контрактура сустава;M24.6 Анкилоз сустава;M24.8 Другие уточненные поражения суставов, не классифицированные в других рубриках;M25 Другие поражения суставов, не классифицированные в других рубриках;M25.5 Боль в суставе;M25.6 Тугоподвижность в суставе, не классифицированная в других рубриках;M25.9 Болезнь сустава неуточненная;S83 Вывих, растяжение и повреждение капсульно-связочного аппарата коленного сустава;T14.3 Вывих, растяжение и повреждение капсульно-связочного аппарата сустава неуточненной области тел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МИАЦ в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 включением в </w:t>
            </w:r>
            <w:smartTag w:uri="urn:schemas-aksimed-ru:smarttag" w:element="diagnosis">
              <w:smartTagPr>
      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его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R79 Другие отклонения от нормы химического состава крови;R79.9 Отклонение от нормы химического состава крови неуточненное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состав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новых подразделений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центра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Положения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региональном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01.06.2012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lastRenderedPageBreak/>
              <w:t>5.4.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Положения о порядке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медицинские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услуги в муниципальные и </w:t>
            </w:r>
            <w:smartTag w:uri="urn:schemas-aksimed-ru:smarttag" w:element="diagnosis">
              <w:smartTagPr>
                <w:attr w:name="Values" w:val="D64.3 Другие сидеробластные анем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областные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ЛПУ с </w:t>
            </w:r>
            <w:smartTag w:uri="urn:schemas-aksimed-ru:smarttag" w:element="diagnosis">
              <w:smartTagPr>
                <w:attr w:name="Values" w:val="Z50 Помощь с использованием реабилитационных процедур;Z50.8 Помощь с использованием других видов реабилитационных процедур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использованием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B83.0 Висцеральная форма заболеваний, вызываемых миграцией личинок гельминтов [висцеральная Larva migrans];E03 Другие формы гипотиреоза;E04 Другие формы нетоксического зоба;E21.2 Другие формы гиперпаратиреоза;E66.8 Другие формы ожирения;F45 Соматоформные расстройства;F45.1 Недифференцированное соматоформное расстройство;F45.3 Соматоформная дисфункция вегетативной нервной системы;G21.1 Другие формы вторичного паркинсонизма, вызванного лекарственными средствами;G21.8 Другие формы вторичного паркинсонизма;H16.8 Другие формы кератита;H18.7 Другие деформации роговой оболочки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00.4 Нарушения формирования зубов;K12.1 Другие формы стоматита;K80.8 Другие формы холелитиаза;K81.8 Другие формы холецистита;L13.0 Дерматит герпетиформный;L51 Эритема многоформная;L51.1 Буллезная эритема многоформная;L63.2 Гнездная плешивость (лентовидная форма);M43 Другие деформирующие дорсопатии;M88 Болезнь Педжета (костей) [деформирующий остеит];T59.2 Формальдегида"/>
              </w:smartTagPr>
              <w:smartTag w:uri="urn:schemas-aksimed-ru:smarttag" w:element="drug">
                <w:smartTagPr>
                  <w:attr w:name="Values" w:val="Формальдегид;Формотерол*"/>
                </w:smartTagPr>
                <w:r w:rsidRPr="00A05189">
                  <w:rPr>
                    <w:rFonts w:ascii="Times New Roman" w:hAnsi="Times New Roman"/>
                    <w:sz w:val="24"/>
                    <w:szCs w:val="24"/>
                  </w:rPr>
                  <w:t>форм</w:t>
                </w:r>
              </w:smartTag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электронной дистанционной записи</w:t>
            </w:r>
            <w:proofErr w:type="gramEnd"/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25.12.2011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Положения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консультациях и консилиумах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O67 Роды и родоразрешение, осложнившиеся кровотечением во время родов, не классифицированным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Решение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вопроса о выделении дополнительных штатов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областных консультативно-диагностических центров и утверждение Положения об этих центрах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DB30D7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0D7">
              <w:rPr>
                <w:rFonts w:ascii="Times New Roman" w:hAnsi="Times New Roman"/>
                <w:b/>
                <w:sz w:val="24"/>
                <w:szCs w:val="24"/>
              </w:rPr>
              <w:t>6. Методическое обеспечение Подпрограммы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6.1.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программ обучения специалистов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и медицинского персонала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20.12.2011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6.2.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примерного Положения об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ИТ-службе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ЛПУ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10.12.2011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Положения о центре компетенции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6.4.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первичной учетно-статистической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E03 Другие формы гипотиреоза;E04 Другие формы нетоксического зоба;E21.2 Другие формы гиперпаратиреоза;E66.8 Другие формы ожирения;G21.1 Другие формы вторичного паркинсонизма, вызванного лекарственными средствами;G21.8 Другие формы вторичного паркинсонизма;H16.8 Другие формы кератита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12.1 Другие формы стоматита;K80.8 Другие формы холелитиаза;K81.8 Другие формы холецистита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формы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«Направление на диагностические исследования, консультацию, плановую госпитализацию» и методических указаний по ее использованию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25.12.2011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азработка 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методических указаний  по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пациентами </w:t>
            </w:r>
            <w:smartTag w:uri="urn:schemas-aksimed-ru:smarttag" w:element="diagnosis">
              <w:smartTagPr>
                <w:attr w:name="Values" w:val="Z41 Процедуры, не имеющие лечебных целей;Z41.8 Другие процедуры, не имеющие лечебных целей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лечебных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учреждений и населением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качества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медицинской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помощи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smartTag w:uri="urn:schemas-aksimed-ru:smarttag" w:element="diagnosis">
              <w:smartTagPr>
                <w:attr w:name="Values" w:val="Z50 Помощь с использованием реабилитационных процедур;Z50.8 Помощь с использованием других видов реабилитационных процедур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использованием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инфоматов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081049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6.6.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>Разработка методических указаний по оценке выполнения Подпрограммы в ЛПУ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30.12.2011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МИАЦ,</w:t>
            </w:r>
          </w:p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ДЗО</w:t>
            </w:r>
          </w:p>
        </w:tc>
      </w:tr>
    </w:tbl>
    <w:p w:rsidR="00AD01C0" w:rsidRPr="00081049" w:rsidRDefault="00AD01C0" w:rsidP="00AD01C0">
      <w:pPr>
        <w:pStyle w:val="a3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/>
          <w:sz w:val="24"/>
          <w:szCs w:val="24"/>
        </w:rPr>
        <w:sectPr w:rsidR="00AD01C0" w:rsidSect="00AD01C0">
          <w:pgSz w:w="11906" w:h="16838"/>
          <w:pgMar w:top="851" w:right="851" w:bottom="964" w:left="1701" w:header="709" w:footer="709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F6385">
        <w:rPr>
          <w:rFonts w:ascii="Times New Roman" w:hAnsi="Times New Roman" w:cs="Times New Roman"/>
          <w:sz w:val="28"/>
          <w:szCs w:val="28"/>
        </w:rPr>
        <w:t>2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Pr="00E70008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>ГРАФИК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smartTag w:uri="urn:schemas-aksimed-ru:smarttag" w:element="diagnosis">
        <w:smartTagPr>
          <w:attr w:name="Values" w:val="F48.1 Синдром деперсонализации-дереализации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реализации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мероприятий подпрограммы «Внедрение современных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 xml:space="preserve">информационных </w:t>
      </w:r>
      <w:smartTag w:uri="urn:schemas-aksimed-ru:smarttag" w:element="diagnosis">
        <w:smartTagPr>
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систем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в здравоохранение» 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 xml:space="preserve">Программы модернизации </w:t>
      </w:r>
      <w:smartTag w:uri="urn:schemas-aksimed-ru:smarttag" w:element="diagnosis">
        <w:smartTagPr>
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здравоохранения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Вологодской </w:t>
      </w:r>
      <w:smartTag w:uri="urn:schemas-aksimed-ru:smarttag" w:element="diagnosis">
        <w:smartTagPr>
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области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>на 2011 - 2012 годы</w:t>
      </w:r>
      <w:r w:rsidRPr="00DD1FF5">
        <w:rPr>
          <w:rFonts w:ascii="Times New Roman" w:hAnsi="Times New Roman" w:cs="Times New Roman"/>
          <w:sz w:val="18"/>
          <w:szCs w:val="18"/>
        </w:rPr>
        <w:t xml:space="preserve"> (далее - Подпрограмма)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DD1FF5">
        <w:rPr>
          <w:rFonts w:ascii="Times New Roman" w:hAnsi="Times New Roman" w:cs="Times New Roman"/>
          <w:sz w:val="18"/>
          <w:szCs w:val="18"/>
        </w:rPr>
        <w:t>в __________________________________________________________</w:t>
      </w:r>
    </w:p>
    <w:p w:rsidR="00AD01C0" w:rsidRDefault="00AD01C0" w:rsidP="00AD01C0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DD1FF5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smartTag w:uri="urn:schemas-aksimed-ru:smarttag" w:element="diagnosis">
        <w:smartTagPr>
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</w:smartTagPr>
        <w:r w:rsidRPr="00DD1FF5">
          <w:rPr>
            <w:rFonts w:ascii="Times New Roman" w:hAnsi="Times New Roman" w:cs="Times New Roman"/>
            <w:sz w:val="18"/>
            <w:szCs w:val="18"/>
          </w:rPr>
          <w:t>учреждения</w:t>
        </w:r>
      </w:smartTag>
      <w:r w:rsidRPr="00DD1FF5">
        <w:rPr>
          <w:rFonts w:ascii="Times New Roman" w:hAnsi="Times New Roman" w:cs="Times New Roman"/>
          <w:sz w:val="18"/>
          <w:szCs w:val="18"/>
        </w:rPr>
        <w:t xml:space="preserve"> </w:t>
      </w:r>
      <w:smartTag w:uri="urn:schemas-aksimed-ru:smarttag" w:element="diagnosis">
        <w:smartTagPr>
          <w:attr w:name="Values" w:val="B95 Стрептококки и стафилококки как возбудители болезней, классифицированных в других рубриках;B96 Другие бактериальные агенты как возбудители болезней, классифицированных в других рубриках;B97 Вирусные агенты как возбудители болезней, классифицированных в других рубриках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N12 Тубулоинтерстициальный нефрит, не уточненный как острый или хронический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"/>
        </w:smartTagPr>
        <w:r w:rsidRPr="00DD1FF5">
          <w:rPr>
            <w:rFonts w:ascii="Times New Roman" w:hAnsi="Times New Roman" w:cs="Times New Roman"/>
            <w:sz w:val="18"/>
            <w:szCs w:val="18"/>
          </w:rPr>
          <w:t>как</w:t>
        </w:r>
      </w:smartTag>
      <w:r w:rsidRPr="00DD1FF5">
        <w:rPr>
          <w:rFonts w:ascii="Times New Roman" w:hAnsi="Times New Roman" w:cs="Times New Roman"/>
          <w:sz w:val="18"/>
          <w:szCs w:val="18"/>
        </w:rPr>
        <w:t xml:space="preserve"> юридического </w:t>
      </w:r>
      <w:smartTag w:uri="urn:schemas-aksimed-ru:smarttag" w:element="diagnosis">
        <w:smartTagPr>
          <w:attr w:name="Values" w:val="C76.0 Головы, лица и шеи;L02.0 Абсцесс кожи, фурункул и карбункул лица;Q18 Другие врожденные аномалии [пороки развития] лица и шеи"/>
        </w:smartTagPr>
        <w:r w:rsidRPr="00DD1FF5">
          <w:rPr>
            <w:rFonts w:ascii="Times New Roman" w:hAnsi="Times New Roman" w:cs="Times New Roman"/>
            <w:sz w:val="18"/>
            <w:szCs w:val="18"/>
          </w:rPr>
          <w:t>лица</w:t>
        </w:r>
      </w:smartTag>
      <w:r w:rsidRPr="00DD1FF5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Style w:val="a5"/>
        <w:tblW w:w="15211" w:type="dxa"/>
        <w:tblLayout w:type="fixed"/>
        <w:tblLook w:val="04A0"/>
      </w:tblPr>
      <w:tblGrid>
        <w:gridCol w:w="431"/>
        <w:gridCol w:w="3221"/>
        <w:gridCol w:w="709"/>
        <w:gridCol w:w="709"/>
        <w:gridCol w:w="279"/>
        <w:gridCol w:w="279"/>
        <w:gridCol w:w="237"/>
        <w:gridCol w:w="236"/>
        <w:gridCol w:w="236"/>
        <w:gridCol w:w="237"/>
        <w:gridCol w:w="236"/>
        <w:gridCol w:w="236"/>
        <w:gridCol w:w="227"/>
        <w:gridCol w:w="9"/>
        <w:gridCol w:w="236"/>
        <w:gridCol w:w="236"/>
        <w:gridCol w:w="228"/>
        <w:gridCol w:w="8"/>
        <w:gridCol w:w="237"/>
        <w:gridCol w:w="236"/>
        <w:gridCol w:w="228"/>
        <w:gridCol w:w="8"/>
        <w:gridCol w:w="237"/>
        <w:gridCol w:w="236"/>
        <w:gridCol w:w="228"/>
        <w:gridCol w:w="8"/>
        <w:gridCol w:w="237"/>
        <w:gridCol w:w="236"/>
        <w:gridCol w:w="227"/>
        <w:gridCol w:w="9"/>
        <w:gridCol w:w="236"/>
        <w:gridCol w:w="236"/>
        <w:gridCol w:w="228"/>
        <w:gridCol w:w="8"/>
        <w:gridCol w:w="237"/>
        <w:gridCol w:w="236"/>
        <w:gridCol w:w="228"/>
        <w:gridCol w:w="8"/>
        <w:gridCol w:w="250"/>
        <w:gridCol w:w="236"/>
        <w:gridCol w:w="215"/>
        <w:gridCol w:w="34"/>
        <w:gridCol w:w="249"/>
        <w:gridCol w:w="236"/>
        <w:gridCol w:w="203"/>
        <w:gridCol w:w="34"/>
        <w:gridCol w:w="236"/>
        <w:gridCol w:w="236"/>
        <w:gridCol w:w="202"/>
        <w:gridCol w:w="34"/>
        <w:gridCol w:w="236"/>
        <w:gridCol w:w="237"/>
        <w:gridCol w:w="331"/>
        <w:gridCol w:w="708"/>
      </w:tblGrid>
      <w:tr w:rsidR="00AD01C0" w:rsidTr="00AD01C0">
        <w:tc>
          <w:tcPr>
            <w:tcW w:w="431" w:type="dxa"/>
            <w:vMerge w:val="restart"/>
            <w:vAlign w:val="center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602EB0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602EB0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602EB0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3221" w:type="dxa"/>
            <w:vMerge w:val="restart"/>
            <w:vAlign w:val="center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A03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709" w:type="dxa"/>
            <w:vMerge w:val="restart"/>
            <w:vAlign w:val="center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G40.0 Локализованная (фокальная) (парциальная) идиопатическая эпилепсия и эпилептические синдромы с судорожными припадками с фокальным началом"/>
              </w:smartTagPr>
              <w:r>
                <w:rPr>
                  <w:rFonts w:ascii="Times New Roman" w:hAnsi="Times New Roman" w:cs="Times New Roman"/>
                  <w:sz w:val="14"/>
                  <w:szCs w:val="14"/>
                </w:rPr>
                <w:t>Начало</w:t>
              </w:r>
            </w:smartTag>
          </w:p>
          <w:p w:rsidR="00AD01C0" w:rsidRPr="002768D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меропри-ятия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Заверше-ние</w:t>
            </w:r>
            <w:proofErr w:type="spellEnd"/>
            <w:proofErr w:type="gramEnd"/>
          </w:p>
          <w:p w:rsidR="00AD01C0" w:rsidRPr="002768DF" w:rsidRDefault="00AD01C0" w:rsidP="00AD01C0">
            <w:pPr>
              <w:pStyle w:val="a3"/>
              <w:ind w:left="-108" w:right="-4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меропри-ятия</w:t>
            </w:r>
            <w:proofErr w:type="spellEnd"/>
            <w:proofErr w:type="gramEnd"/>
          </w:p>
        </w:tc>
        <w:tc>
          <w:tcPr>
            <w:tcW w:w="795" w:type="dxa"/>
            <w:gridSpan w:val="3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декабрь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709" w:type="dxa"/>
            <w:gridSpan w:val="3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январь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699" w:type="dxa"/>
            <w:gridSpan w:val="3"/>
          </w:tcPr>
          <w:p w:rsidR="00AD01C0" w:rsidRDefault="00AD01C0" w:rsidP="00AD01C0">
            <w:pPr>
              <w:pStyle w:val="a3"/>
              <w:ind w:left="-117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февраль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март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апрель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май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8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июнь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июль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август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ind w:left="-108" w:right="-9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сентябрь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22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октябрь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8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ноябрь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38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декабрь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8" w:type="dxa"/>
          </w:tcPr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smartTag w:uri="urn:schemas-aksimed-ru:smarttag" w:element="diagnosis">
              <w:smartTagPr>
                <w:attr w:name="Values" w:val="G44.4 Головная боль, вызванная применением лекарственных средств, не классифицированная в других рубриках;T49.8 Другими средствами местного применени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46 Примерка и подгонка других устройств;Z46.3 Примерка и подгонка зубного протеза;Z46.4 Примерка и подгонка ортодонтического устройства"/>
              </w:smartTagPr>
              <w:r>
                <w:rPr>
                  <w:rFonts w:ascii="Times New Roman" w:hAnsi="Times New Roman" w:cs="Times New Roman"/>
                  <w:sz w:val="14"/>
                  <w:szCs w:val="14"/>
                </w:rPr>
                <w:t>Приме</w:t>
              </w:r>
            </w:smartTag>
            <w:r>
              <w:rPr>
                <w:rFonts w:ascii="Times New Roman" w:hAnsi="Times New Roman" w:cs="Times New Roman"/>
                <w:sz w:val="14"/>
                <w:szCs w:val="14"/>
              </w:rPr>
              <w:t>-чания</w:t>
            </w:r>
            <w:proofErr w:type="spellEnd"/>
            <w:proofErr w:type="gramEnd"/>
          </w:p>
        </w:tc>
      </w:tr>
      <w:tr w:rsidR="00AD01C0" w:rsidTr="00AD01C0">
        <w:tc>
          <w:tcPr>
            <w:tcW w:w="431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</w:tcPr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ind w:left="-3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0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49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49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7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31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3221" w:type="dxa"/>
          </w:tcPr>
          <w:p w:rsidR="00AD01C0" w:rsidRPr="000603C7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3C7">
              <w:rPr>
                <w:rFonts w:ascii="Times New Roman" w:hAnsi="Times New Roman"/>
                <w:b/>
                <w:sz w:val="20"/>
                <w:szCs w:val="20"/>
              </w:rPr>
              <w:t>Организационные мероприятия</w:t>
            </w:r>
          </w:p>
        </w:tc>
        <w:tc>
          <w:tcPr>
            <w:tcW w:w="709" w:type="dxa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31.12.11</w:t>
            </w: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5" style="position:absolute;left:0;text-align:left;margin-left:8.25pt;margin-top:.15pt;width:25.35pt;height:7.3pt;z-index:251689984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9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0603C7" w:rsidRDefault="00AD01C0" w:rsidP="00AD01C0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0603C7">
              <w:rPr>
                <w:rFonts w:ascii="Times New Roman" w:hAnsi="Times New Roman"/>
                <w:sz w:val="20"/>
                <w:szCs w:val="20"/>
              </w:rPr>
              <w:t xml:space="preserve">Открытие на сайте МИАЦ специальной страницы «Информатизация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0603C7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0603C7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03C7">
              <w:rPr>
                <w:rFonts w:ascii="Times New Roman" w:hAnsi="Times New Roman"/>
                <w:sz w:val="20"/>
                <w:szCs w:val="20"/>
              </w:rPr>
              <w:t>размещени</w:t>
            </w:r>
            <w:r>
              <w:rPr>
                <w:rFonts w:ascii="Times New Roman" w:hAnsi="Times New Roman"/>
                <w:sz w:val="20"/>
                <w:szCs w:val="20"/>
              </w:rPr>
              <w:t>я материалов Подпрограммы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left:0;text-align:left;margin-left:8.25pt;margin-top:25.2pt;width:0;height:3.15pt;z-index:251691008;mso-position-horizontal-relative:text;mso-position-vertical-relative:text" o:connectortype="straight" strokeweight="3pt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9251EB" w:rsidRDefault="00AD01C0" w:rsidP="00AD01C0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плана и сетевого графика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9251EB">
                <w:rPr>
                  <w:rFonts w:ascii="Times New Roman" w:hAnsi="Times New Roman"/>
                  <w:sz w:val="20"/>
                  <w:szCs w:val="20"/>
                </w:rPr>
                <w:t>реализации</w:t>
              </w:r>
            </w:smartTag>
            <w:r w:rsidRPr="009251EB">
              <w:rPr>
                <w:rFonts w:ascii="Times New Roman" w:hAnsi="Times New Roman"/>
                <w:sz w:val="20"/>
                <w:szCs w:val="20"/>
              </w:rPr>
              <w:t xml:space="preserve"> Подпрограммы 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 w:cs="Times New Roman"/>
                <w:noProof/>
                <w:sz w:val="14"/>
                <w:szCs w:val="14"/>
                <w:lang w:eastAsia="ru-RU"/>
              </w:rPr>
              <w:pict>
                <v:shape id="_x0000_s1109" type="#_x0000_t32" style="position:absolute;left:0;text-align:left;margin-left:8.15pt;margin-top:15.65pt;width:.05pt;height:3.15pt;z-index:251745280;mso-position-horizontal-relative:text;mso-position-vertical-relative:text" o:connectortype="straight" strokeweight="3pt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9251EB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 xml:space="preserve">Создание в МИАЦ и ЛПУ </w:t>
            </w:r>
            <w:smartTag w:uri="urn:schemas-aksimed-ru:smarttag" w:element="diagnosis">
              <w:smartTagPr>
                <w:attr w:name="Values" w:val="E53 Недостаточность других витаминов группы B;E53.8 Недостаточность других уточненных витаминов группы B;T36.5 Группы аминогликозидов"/>
              </w:smartTagPr>
              <w:r w:rsidRPr="009251EB">
                <w:rPr>
                  <w:rFonts w:ascii="Times New Roman" w:hAnsi="Times New Roman"/>
                  <w:sz w:val="20"/>
                  <w:szCs w:val="20"/>
                </w:rPr>
                <w:t>групп</w:t>
              </w:r>
            </w:smartTag>
            <w:r w:rsidRPr="009251EB">
              <w:rPr>
                <w:rFonts w:ascii="Times New Roman" w:hAnsi="Times New Roman"/>
                <w:sz w:val="20"/>
                <w:szCs w:val="20"/>
              </w:rPr>
              <w:t xml:space="preserve"> управления Подпрограммой</w:t>
            </w:r>
          </w:p>
        </w:tc>
        <w:tc>
          <w:tcPr>
            <w:tcW w:w="709" w:type="dxa"/>
            <w:vAlign w:val="center"/>
          </w:tcPr>
          <w:p w:rsidR="00AD01C0" w:rsidRPr="009251EB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vAlign w:val="center"/>
          </w:tcPr>
          <w:p w:rsidR="00AD01C0" w:rsidRPr="009251EB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057" type="#_x0000_t32" style="position:absolute;left:0;text-align:left;margin-left:-1.7pt;margin-top:9.75pt;width:0;height:3.15pt;z-index:251692032;mso-position-horizontal-relative:text;mso-position-vertical-relative:text" o:connectortype="straight" strokeweight="3pt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.4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4E6C25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6C25">
              <w:rPr>
                <w:rFonts w:ascii="Times New Roman" w:hAnsi="Times New Roman"/>
                <w:sz w:val="20"/>
                <w:szCs w:val="20"/>
              </w:rPr>
              <w:t xml:space="preserve">Согласование планов ЛПУ и сетевых графиков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4E6C25">
                <w:rPr>
                  <w:rFonts w:ascii="Times New Roman" w:hAnsi="Times New Roman"/>
                  <w:sz w:val="20"/>
                  <w:szCs w:val="20"/>
                </w:rPr>
                <w:t>реализации</w:t>
              </w:r>
            </w:smartTag>
            <w:r w:rsidRPr="004E6C25">
              <w:rPr>
                <w:rFonts w:ascii="Times New Roman" w:hAnsi="Times New Roman"/>
                <w:sz w:val="20"/>
                <w:szCs w:val="20"/>
              </w:rPr>
              <w:t xml:space="preserve"> Подпрограммы </w:t>
            </w:r>
          </w:p>
        </w:tc>
        <w:tc>
          <w:tcPr>
            <w:tcW w:w="709" w:type="dxa"/>
            <w:vAlign w:val="center"/>
          </w:tcPr>
          <w:p w:rsidR="00AD01C0" w:rsidRPr="004E6C2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D01C0" w:rsidRPr="004E6C2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5.1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9" w:type="dxa"/>
            <w:shd w:val="clear" w:color="auto" w:fill="FFFF00"/>
          </w:tcPr>
          <w:p w:rsidR="00AD01C0" w:rsidRPr="004E6C25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9" style="position:absolute;left:0;text-align:left;margin-left:8.25pt;margin-top:16.05pt;width:5.3pt;height:3.55pt;z-index:251694080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248"/>
        </w:trPr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4E6C25" w:rsidRDefault="00AD01C0" w:rsidP="00AD01C0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4E6C25">
              <w:rPr>
                <w:rFonts w:ascii="Times New Roman" w:hAnsi="Times New Roman"/>
                <w:sz w:val="20"/>
                <w:szCs w:val="20"/>
              </w:rPr>
              <w:t xml:space="preserve">Заключение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оглашений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муниципальными образованиями о финансировании Подпрограммы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0" style="position:absolute;left:0;text-align:left;margin-left:8.25pt;margin-top:14.8pt;width:6.1pt;height:3.55pt;z-index:251695104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001308" w:rsidRDefault="00AD01C0" w:rsidP="00AD01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ДЗО и ТФОМС вопроса о включении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ИТ-расходов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тариф ОМС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shape id="_x0000_s1058" type="#_x0000_t32" style="position:absolute;left:0;text-align:left;margin-left:-.2pt;margin-top:12.25pt;width:0;height:3pt;z-index:251693056;mso-position-horizontal-relative:text;mso-position-vertical-relative:text" o:connectortype="straight" strokeweight="3pt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DC0DA9" w:rsidRDefault="00AD01C0" w:rsidP="00AD01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0DA9">
              <w:rPr>
                <w:rFonts w:ascii="Times New Roman" w:hAnsi="Times New Roman"/>
                <w:sz w:val="20"/>
                <w:szCs w:val="20"/>
              </w:rPr>
              <w:t>Завершение создания сайтов ЛПУ и приведения их в соответствие с утвержденными требованиями сайтов ЛПУ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0426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1" style="position:absolute;left:0;text-align:left;margin-left:8.15pt;margin-top:20.2pt;width:26.35pt;height:3.55pt;z-index:251696128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3221" w:type="dxa"/>
          </w:tcPr>
          <w:p w:rsidR="00AD01C0" w:rsidRPr="00764AE5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AE5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 по модернизации информационно-коммуникационных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764AE5">
                <w:rPr>
                  <w:rFonts w:ascii="Times New Roman" w:hAnsi="Times New Roman"/>
                  <w:b/>
                  <w:sz w:val="20"/>
                  <w:szCs w:val="20"/>
                </w:rPr>
                <w:t>систем</w:t>
              </w:r>
            </w:smartTag>
            <w:r w:rsidRPr="00764AE5">
              <w:rPr>
                <w:rFonts w:ascii="Times New Roman" w:hAnsi="Times New Roman"/>
                <w:b/>
                <w:sz w:val="20"/>
                <w:szCs w:val="20"/>
              </w:rPr>
              <w:t xml:space="preserve"> в ЛПУ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2" style="position:absolute;left:0;text-align:left;margin-left:8.2pt;margin-top:18.9pt;width:456.65pt;height:7.15pt;z-index:251697152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3221" w:type="dxa"/>
          </w:tcPr>
          <w:p w:rsidR="00AD01C0" w:rsidRPr="00764AE5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64AE5">
              <w:rPr>
                <w:rFonts w:ascii="Times New Roman" w:hAnsi="Times New Roman"/>
                <w:sz w:val="20"/>
                <w:szCs w:val="20"/>
              </w:rPr>
              <w:t xml:space="preserve">Оснащение ЛПУ серверами, </w:t>
            </w:r>
            <w:r w:rsidRPr="00764A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компьютерными терминалами, принтерами, многофункциональными </w:t>
            </w:r>
            <w:smartTag w:uri="urn:schemas-aksimed-ru:smarttag" w:element="diagnosis">
              <w:smartTagPr>
                <w:attr w:name="Values" w:val="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"/>
              </w:smartTagPr>
              <w:r w:rsidRPr="00764AE5">
                <w:rPr>
                  <w:rFonts w:ascii="Times New Roman" w:hAnsi="Times New Roman"/>
                  <w:sz w:val="20"/>
                  <w:szCs w:val="20"/>
                </w:rPr>
                <w:t>устройствами</w:t>
              </w:r>
            </w:smartTag>
            <w:r w:rsidRPr="00764AE5">
              <w:rPr>
                <w:rFonts w:ascii="Times New Roman" w:hAnsi="Times New Roman"/>
                <w:sz w:val="20"/>
                <w:szCs w:val="20"/>
              </w:rPr>
              <w:t xml:space="preserve"> (принтер, сканер, копир), считывателями с лицензиями и антивирусами, </w:t>
            </w:r>
            <w:proofErr w:type="spellStart"/>
            <w:r w:rsidRPr="00764AE5">
              <w:rPr>
                <w:rFonts w:ascii="Times New Roman" w:hAnsi="Times New Roman"/>
                <w:sz w:val="20"/>
                <w:szCs w:val="20"/>
              </w:rPr>
              <w:t>телемедицинским</w:t>
            </w:r>
            <w:proofErr w:type="spellEnd"/>
            <w:r w:rsidRPr="00764AE5">
              <w:rPr>
                <w:rFonts w:ascii="Times New Roman" w:hAnsi="Times New Roman"/>
                <w:sz w:val="20"/>
                <w:szCs w:val="20"/>
              </w:rPr>
              <w:t xml:space="preserve"> оборудованием</w:t>
            </w:r>
            <w:proofErr w:type="gramEnd"/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0426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3" style="position:absolute;left:0;text-align:left;margin-left:8.2pt;margin-top:4.75pt;width:456.65pt;height:3.55pt;z-index:251698176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 xml:space="preserve">Оснащение ЛПУ </w:t>
            </w:r>
            <w:proofErr w:type="spellStart"/>
            <w:r w:rsidRPr="00A06031">
              <w:rPr>
                <w:rFonts w:ascii="Times New Roman" w:hAnsi="Times New Roman"/>
                <w:sz w:val="20"/>
                <w:szCs w:val="20"/>
              </w:rPr>
              <w:t>инфоматами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>01.02.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4" style="position:absolute;left:0;text-align:left;margin-left:7.7pt;margin-top:4.2pt;width:60.4pt;height:3.55pt;z-index:251699200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2.3.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Проведение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работ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по модернизации (созданию) ЛВС</w:t>
            </w:r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0426D2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5" style="position:absolute;left:0;text-align:left;margin-left:7.7pt;margin-top:9.85pt;width:457.15pt;height:3.55pt;z-index:251700224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2.4.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 xml:space="preserve">Создание (аренда) линий оптоволоконной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C19 Злокачественное новообразование ректосигмоидного соединения;T45.4 Железом и его соединениями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соединения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ЛПУ с ЦОД</w:t>
            </w:r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6" style="position:absolute;left:0;text-align:left;margin-left:-5.5pt;margin-top:14.45pt;width:34.4pt;height:3.55pt;z-index:25170124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2.5.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 xml:space="preserve">Создание в ЛПУ точек высокоскоростного круглосуточного подключения к сети Интернет </w:t>
            </w:r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7" style="position:absolute;left:0;text-align:left;margin-left:-5.85pt;margin-top:20.75pt;width:35.7pt;height:3.55pt;z-index:25170227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2.6.</w:t>
            </w:r>
          </w:p>
        </w:tc>
        <w:tc>
          <w:tcPr>
            <w:tcW w:w="3221" w:type="dxa"/>
          </w:tcPr>
          <w:p w:rsidR="00AD01C0" w:rsidRPr="005A3E1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E18">
              <w:rPr>
                <w:rFonts w:ascii="Times New Roman" w:hAnsi="Times New Roman"/>
                <w:sz w:val="20"/>
                <w:szCs w:val="20"/>
              </w:rPr>
              <w:t xml:space="preserve">Внедрение в ЛПУ </w:t>
            </w:r>
            <w:proofErr w:type="gramStart"/>
            <w:r w:rsidRPr="005A3E18">
              <w:rPr>
                <w:rFonts w:ascii="Times New Roman" w:hAnsi="Times New Roman"/>
                <w:sz w:val="20"/>
                <w:szCs w:val="20"/>
              </w:rPr>
              <w:t>интегрированной</w:t>
            </w:r>
            <w:proofErr w:type="gramEnd"/>
            <w:r w:rsidRPr="005A3E18">
              <w:rPr>
                <w:rFonts w:ascii="Times New Roman" w:hAnsi="Times New Roman"/>
                <w:sz w:val="20"/>
                <w:szCs w:val="20"/>
              </w:rPr>
              <w:t xml:space="preserve"> МИС </w:t>
            </w:r>
          </w:p>
        </w:tc>
        <w:tc>
          <w:tcPr>
            <w:tcW w:w="709" w:type="dxa"/>
            <w:vAlign w:val="center"/>
          </w:tcPr>
          <w:p w:rsidR="00AD01C0" w:rsidRPr="005A3E1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E18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8" style="position:absolute;left:0;text-align:left;margin-left:6.15pt;margin-top:8.65pt;width:147.3pt;height:3.55pt;z-index:251703296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2.7.</w:t>
            </w:r>
          </w:p>
        </w:tc>
        <w:tc>
          <w:tcPr>
            <w:tcW w:w="3221" w:type="dxa"/>
          </w:tcPr>
          <w:p w:rsidR="00AD01C0" w:rsidRPr="005A3E1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E18">
              <w:rPr>
                <w:rFonts w:ascii="Times New Roman" w:hAnsi="Times New Roman"/>
                <w:sz w:val="20"/>
                <w:szCs w:val="20"/>
              </w:rPr>
              <w:t xml:space="preserve">Внедрение в ЛПУ автоматизированной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5A3E18">
                <w:rPr>
                  <w:rFonts w:ascii="Times New Roman" w:hAnsi="Times New Roman"/>
                  <w:sz w:val="20"/>
                  <w:szCs w:val="20"/>
                </w:rPr>
                <w:t>медицинские</w:t>
              </w:r>
            </w:smartTag>
            <w:r w:rsidRPr="005A3E18">
              <w:rPr>
                <w:rFonts w:ascii="Times New Roman" w:hAnsi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03.11.11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2.8.</w:t>
            </w:r>
          </w:p>
        </w:tc>
        <w:tc>
          <w:tcPr>
            <w:tcW w:w="3221" w:type="dxa"/>
          </w:tcPr>
          <w:p w:rsidR="00AD01C0" w:rsidRPr="00F31E96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 xml:space="preserve">Создание в ЛПУ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систем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хранения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и передачи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изображений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9" style="position:absolute;left:0;text-align:left;margin-left:6.25pt;margin-top:15.3pt;width:324.4pt;height:3.55pt;z-index:251704320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jc w:val="center"/>
              <w:rPr>
                <w:sz w:val="14"/>
                <w:szCs w:val="14"/>
              </w:rPr>
            </w:pPr>
            <w:r w:rsidRPr="00F31E96">
              <w:rPr>
                <w:rFonts w:ascii="Times New Roman" w:hAnsi="Times New Roman"/>
                <w:sz w:val="14"/>
                <w:szCs w:val="14"/>
              </w:rPr>
              <w:t>2.9.</w:t>
            </w:r>
          </w:p>
        </w:tc>
        <w:tc>
          <w:tcPr>
            <w:tcW w:w="3221" w:type="dxa"/>
          </w:tcPr>
          <w:p w:rsidR="00AD01C0" w:rsidRPr="00F31E96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Проведение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в ЛПУ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работ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по приведению в соответствие с техническими требованиями помещений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серверов, </w:t>
            </w:r>
            <w:proofErr w:type="spellStart"/>
            <w:r w:rsidRPr="00F31E96">
              <w:rPr>
                <w:rFonts w:ascii="Times New Roman" w:hAnsi="Times New Roman"/>
                <w:sz w:val="20"/>
                <w:szCs w:val="20"/>
              </w:rPr>
              <w:t>телемедицинских</w:t>
            </w:r>
            <w:proofErr w:type="spellEnd"/>
            <w:r w:rsidRPr="00F31E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консультаций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31E96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>15.02.12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F31E96">
              <w:rPr>
                <w:rFonts w:ascii="Times New Roman" w:hAnsi="Times New Roman"/>
                <w:sz w:val="14"/>
                <w:szCs w:val="14"/>
              </w:rPr>
              <w:t>2.1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Pr="00F31E9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F31E96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 xml:space="preserve">Создание (укрепление) и оснащение </w:t>
            </w:r>
            <w:proofErr w:type="spellStart"/>
            <w:r w:rsidRPr="00F31E96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в ЛПУ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165A8F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165A8F">
              <w:rPr>
                <w:rFonts w:ascii="Times New Roman" w:hAnsi="Times New Roman"/>
                <w:sz w:val="14"/>
                <w:szCs w:val="14"/>
              </w:rPr>
              <w:t>2.11.</w:t>
            </w:r>
          </w:p>
        </w:tc>
        <w:tc>
          <w:tcPr>
            <w:tcW w:w="3221" w:type="dxa"/>
          </w:tcPr>
          <w:p w:rsidR="00AD01C0" w:rsidRPr="00165A8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8F">
              <w:rPr>
                <w:rFonts w:ascii="Times New Roman" w:hAnsi="Times New Roman"/>
                <w:sz w:val="20"/>
                <w:szCs w:val="20"/>
              </w:rPr>
              <w:t xml:space="preserve">Повышение уровня оплаты труда специалистов </w:t>
            </w:r>
            <w:proofErr w:type="spellStart"/>
            <w:r w:rsidRPr="00165A8F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165A8F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165A8F">
              <w:rPr>
                <w:rFonts w:ascii="Times New Roman" w:hAnsi="Times New Roman"/>
                <w:sz w:val="14"/>
                <w:szCs w:val="14"/>
              </w:rPr>
              <w:t>2.12.</w:t>
            </w:r>
          </w:p>
        </w:tc>
        <w:tc>
          <w:tcPr>
            <w:tcW w:w="3221" w:type="dxa"/>
          </w:tcPr>
          <w:p w:rsidR="00AD01C0" w:rsidRPr="00165A8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8F">
              <w:rPr>
                <w:rFonts w:ascii="Times New Roman" w:hAnsi="Times New Roman"/>
                <w:sz w:val="20"/>
                <w:szCs w:val="20"/>
              </w:rPr>
              <w:t xml:space="preserve">Включение в сметы ЛПУ расходов на </w:t>
            </w:r>
            <w:smartTag w:uri="urn:schemas-aksimed-ru:smarttag" w:element="diagnosis">
              <w:smartTagPr>
                <w:attr w:name="Values" w:val="R73 Повышенное содержание глюкозы в крови"/>
              </w:smartTagPr>
              <w:r w:rsidRPr="00165A8F">
                <w:rPr>
                  <w:rFonts w:ascii="Times New Roman" w:hAnsi="Times New Roman"/>
                  <w:sz w:val="20"/>
                  <w:szCs w:val="20"/>
                </w:rPr>
                <w:t>содержание</w:t>
              </w:r>
            </w:smartTag>
            <w:r w:rsidRPr="00165A8F">
              <w:rPr>
                <w:rFonts w:ascii="Times New Roman" w:hAnsi="Times New Roman"/>
                <w:sz w:val="20"/>
                <w:szCs w:val="20"/>
              </w:rPr>
              <w:t xml:space="preserve"> и развитие информационно-коммуникационной инфраструктуры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03D6" w:rsidRDefault="00AD01C0" w:rsidP="00AD01C0">
            <w:pPr>
              <w:ind w:left="-142" w:right="-69"/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3221" w:type="dxa"/>
          </w:tcPr>
          <w:p w:rsidR="00AD01C0" w:rsidRPr="00165A8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 w:rsidRPr="00165A8F">
                <w:rPr>
                  <w:rFonts w:ascii="Times New Roman" w:hAnsi="Times New Roman"/>
                  <w:sz w:val="20"/>
                  <w:szCs w:val="20"/>
                </w:rPr>
                <w:t>Обучение</w:t>
              </w:r>
            </w:smartTag>
            <w:r w:rsidRPr="00165A8F">
              <w:rPr>
                <w:rFonts w:ascii="Times New Roman" w:hAnsi="Times New Roman"/>
                <w:sz w:val="20"/>
                <w:szCs w:val="20"/>
              </w:rPr>
              <w:t xml:space="preserve"> специалистов </w:t>
            </w:r>
            <w:proofErr w:type="spellStart"/>
            <w:r w:rsidRPr="00165A8F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  <w:r w:rsidRPr="00165A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AD01C0" w:rsidRPr="00165A8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65A8F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709" w:type="dxa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8F"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70" style="position:absolute;left:0;text-align:left;margin-left:7.7pt;margin-top:3.8pt;width:97.05pt;height:3.55pt;z-index:251705344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860369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0369">
              <w:rPr>
                <w:rFonts w:ascii="Times New Roman" w:hAnsi="Times New Roman"/>
                <w:sz w:val="14"/>
                <w:szCs w:val="14"/>
              </w:rPr>
              <w:t>2.14.</w:t>
            </w:r>
          </w:p>
        </w:tc>
        <w:tc>
          <w:tcPr>
            <w:tcW w:w="3221" w:type="dxa"/>
          </w:tcPr>
          <w:p w:rsidR="00AD01C0" w:rsidRPr="00860369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 w:rsidRPr="00860369">
                <w:rPr>
                  <w:rFonts w:ascii="Times New Roman" w:hAnsi="Times New Roman"/>
                  <w:sz w:val="20"/>
                  <w:szCs w:val="20"/>
                </w:rPr>
                <w:t>Обучение</w:t>
              </w:r>
            </w:smartTag>
            <w:r w:rsidRPr="00860369">
              <w:rPr>
                <w:rFonts w:ascii="Times New Roman" w:hAnsi="Times New Roman"/>
                <w:sz w:val="20"/>
                <w:szCs w:val="20"/>
              </w:rPr>
              <w:t xml:space="preserve"> не менее 50% медицинского персонала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основам</w:t>
            </w:r>
            <w:r w:rsidRPr="008603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компьютерной грамотности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71" style="position:absolute;left:0;text-align:left;margin-left:7.8pt;margin-top:15pt;width:443.8pt;height:3.55pt;z-index:25170636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03D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3221" w:type="dxa"/>
          </w:tcPr>
          <w:p w:rsidR="00AD01C0" w:rsidRPr="00B0711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7118">
              <w:rPr>
                <w:rFonts w:ascii="Times New Roman" w:hAnsi="Times New Roman"/>
                <w:sz w:val="20"/>
                <w:szCs w:val="20"/>
              </w:rPr>
              <w:t xml:space="preserve">Разработка и внедрение в ЛПУ </w:t>
            </w:r>
            <w:r w:rsidR="000426D2" w:rsidRPr="000426D2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pict>
                <v:rect id="_x0000_s1072" style="position:absolute;left:0;text-align:left;margin-left:283.45pt;margin-top:8.45pt;width:18.2pt;height:3.55pt;z-index:251707392;mso-position-horizontal-relative:text;mso-position-vertical-relative:text" fillcolor="red" strokecolor="#ffc000"/>
              </w:pict>
            </w:r>
            <w:r w:rsidRPr="00B07118">
              <w:rPr>
                <w:rFonts w:ascii="Times New Roman" w:hAnsi="Times New Roman"/>
                <w:sz w:val="20"/>
                <w:szCs w:val="20"/>
              </w:rPr>
              <w:t xml:space="preserve">комплекса мероприятий по защите информации 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03D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2.16.</w:t>
            </w:r>
          </w:p>
        </w:tc>
        <w:tc>
          <w:tcPr>
            <w:tcW w:w="3221" w:type="dxa"/>
          </w:tcPr>
          <w:p w:rsidR="00AD01C0" w:rsidRPr="00DD7297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7297">
              <w:rPr>
                <w:rFonts w:ascii="Times New Roman" w:hAnsi="Times New Roman"/>
                <w:sz w:val="20"/>
                <w:szCs w:val="20"/>
              </w:rPr>
              <w:t xml:space="preserve">Внедрение в ЛПУ новых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B83.0 Висцеральная форма заболеваний, вызываемых миграцией личинок гельминтов [висцеральная Larva migrans];E03 Другие формы гипотиреоза;E04 Другие формы нетоксического зоба;E21.2 Другие формы гиперпаратиреоза;E66.8 Другие формы ожирения;F45 Соматоформные расстройства;F45.1 Недифференцированное соматоформное расстройство;F45.3 Соматоформная дисфункция вегетативной нервной системы;G21.1 Другие формы вторичного паркинсонизма, вызванного лекарственными средствами;G21.8 Другие формы вторичного паркинсонизма;H16.8 Другие формы кератита;H18.7 Другие деформации роговой оболочки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00.4 Нарушения формирования зубов;K12.1 Другие формы стоматита;K80.8 Другие формы холелитиаза;K81.8 Другие формы холецистита;L13.0 Дерматит герпетиформный;L51 Эритема многоформная;L51.1 Буллезная эритема многоформная;L63.2 Гнездная плешивость (лентовидная форма);M43 Другие деформирующие дорсопатии;M88 Болезнь Педжета (костей) [деформирующий остеит];T59.2 Формальдегида"/>
              </w:smartTagPr>
              <w:smartTag w:uri="urn:schemas-aksimed-ru:smarttag" w:element="drug">
                <w:smartTagPr>
                  <w:attr w:name="Values" w:val="Формальдегид;Формотерол*"/>
                </w:smartTagPr>
                <w:r w:rsidRPr="00DD7297">
                  <w:rPr>
                    <w:rFonts w:ascii="Times New Roman" w:hAnsi="Times New Roman"/>
                    <w:sz w:val="20"/>
                    <w:szCs w:val="20"/>
                  </w:rPr>
                  <w:t>форм</w:t>
                </w:r>
              </w:smartTag>
            </w:smartTag>
            <w:r w:rsidRPr="00DD7297">
              <w:rPr>
                <w:rFonts w:ascii="Times New Roman" w:hAnsi="Times New Roman"/>
                <w:sz w:val="20"/>
                <w:szCs w:val="20"/>
              </w:rPr>
              <w:t xml:space="preserve"> первичного медико-статистического учета</w:t>
            </w:r>
          </w:p>
        </w:tc>
        <w:tc>
          <w:tcPr>
            <w:tcW w:w="709" w:type="dxa"/>
            <w:vAlign w:val="center"/>
          </w:tcPr>
          <w:p w:rsidR="00AD01C0" w:rsidRPr="00DD7297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297"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/>
                <w:noProof/>
                <w:sz w:val="16"/>
                <w:szCs w:val="16"/>
              </w:rPr>
              <w:pict>
                <v:rect id="_x0000_s1073" style="position:absolute;left:0;text-align:left;margin-left:-.9pt;margin-top:16.4pt;width:7.3pt;height:3.55pt;z-index:25170841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3221" w:type="dxa"/>
          </w:tcPr>
          <w:p w:rsidR="00AD01C0" w:rsidRPr="00DD7297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297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региональной защищенной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DD7297">
                <w:rPr>
                  <w:rFonts w:ascii="Times New Roman" w:hAnsi="Times New Roman"/>
                  <w:b/>
                  <w:sz w:val="20"/>
                  <w:szCs w:val="20"/>
                </w:rPr>
                <w:t>медицинской</w:t>
              </w:r>
            </w:smartTag>
            <w:r w:rsidRPr="00DD7297">
              <w:rPr>
                <w:rFonts w:ascii="Times New Roman" w:hAnsi="Times New Roman"/>
                <w:b/>
                <w:sz w:val="20"/>
                <w:szCs w:val="20"/>
              </w:rPr>
              <w:t xml:space="preserve"> информационной сети с центром обработки данных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8" style="position:absolute;left:0;text-align:left;margin-left:-5.25pt;margin-top:19pt;width:442.8pt;height:7.15pt;z-index:251744256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2EE">
              <w:rPr>
                <w:rFonts w:ascii="Times New Roman" w:hAnsi="Times New Roman"/>
                <w:sz w:val="14"/>
                <w:szCs w:val="14"/>
              </w:rPr>
              <w:t>3.1.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Разработка проекта создания регионального ЦОД на базе МИАЦ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</w:t>
            </w:r>
            <w:r w:rsidRPr="00C66CBF">
              <w:rPr>
                <w:rFonts w:ascii="Times New Roman" w:hAnsi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74" style="position:absolute;left:0;text-align:left;margin-left:-5.25pt;margin-top:13.95pt;width:58.55pt;height:3.55pt;z-index:25170944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2EE">
              <w:rPr>
                <w:rFonts w:ascii="Times New Roman" w:hAnsi="Times New Roman"/>
                <w:sz w:val="14"/>
                <w:szCs w:val="14"/>
              </w:rPr>
              <w:t>3.2.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 xml:space="preserve">Создание общетехнической инфраструктуры </w:t>
            </w:r>
            <w:proofErr w:type="spellStart"/>
            <w:r w:rsidRPr="00C66CBF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5" style="position:absolute;left:0;text-align:left;margin-left:-4.65pt;margin-top:9.9pt;width:105.65pt;height:3.55pt;z-index:25171046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3.3.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 xml:space="preserve">Приобретение, монтаж и наладка информационно-коммуникационного оборудования </w:t>
            </w:r>
            <w:proofErr w:type="spellStart"/>
            <w:r w:rsidRPr="00C66CBF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01.09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66CB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6" style="position:absolute;left:0;text-align:left;margin-left:5.3pt;margin-top:21.1pt;width:106.45pt;height:3.55pt;z-index:25171148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3.4.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 xml:space="preserve">Прокладка коммуникационных линий </w:t>
            </w:r>
            <w:smartTag w:uri="urn:schemas-aksimed-ru:smarttag" w:element="diagnosis">
              <w:smartTagPr>
                <w:attr w:name="Values" w:val="C22 Злокачественное новообразование печени и внутрипеченочных желчных протоков;C39 Злокачественное новообразование других и неточно обозначенных локализаций органов дыхания и внутригрудных органов;D65 Диссеминированное внутрисосудистое свертывание [синдром дефибринации];G06 Внутричерепной и внутрипозвоночный абсцесс и гранулема;G93.2 Доброкачественная внутричерепная гипертензия;I61 Внутримозговое кровоизлияние;I62 Другое нетравматическое внутричерепное кровоизлияние;I62.9 Внутричерепное кровоизлияние (нетравматическое) неуточненное;I69.1 Последствия внутричерепного кровоизлияния;M23 Внутрисуставные поражения колена;N85.6 Внутриматочные синехии;P10 Разрыв внутричерепных тканей и кровотечение, вследствие родовой травмы;P20 Внутриутробная гипоксия;P20.9 Внутриутробная гипоксия неуточненная;P52 Внутричерепное нетравматическое кровоизлияние у плода и новорожденного;P52.9 Внутричерепное (нетравматическое) кровоизлияние у плода и новорожденного неуточненное;S06 Внутричерепная травма;S06.8 Другие внутричерепные травмы;T90.5 Последствия внутричерепной травмы;Z97.5 Наличие (внутриматочного) противозачаточного средства"/>
              </w:smartTagPr>
              <w:r w:rsidRPr="00C66CBF">
                <w:rPr>
                  <w:rFonts w:ascii="Times New Roman" w:hAnsi="Times New Roman"/>
                  <w:sz w:val="20"/>
                  <w:szCs w:val="20"/>
                </w:rPr>
                <w:t>внутри</w:t>
              </w:r>
            </w:smartTag>
            <w:r w:rsidRPr="00C6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6CBF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C6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7" style="position:absolute;left:0;text-align:left;margin-left:5.3pt;margin-top:9.5pt;width:106.45pt;height:3.55pt;z-index:251712512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3.5.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Создание в 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 точек высокоскоростного выхода в сеть Интернет и обеспечение их круглосуточного функционирования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8" style="position:absolute;left:0;text-align:left;margin-left:5.3pt;margin-top:24.8pt;width:106.45pt;height:3.55pt;z-index:251713536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3.6.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Утверждение единых справочников, классификаторов, протоколов, правил 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9" style="position:absolute;left:0;text-align:left;margin-left:5.4pt;margin-top:.7pt;width:36pt;height:3.55pt;z-index:25171456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3.7.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Подключение к 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ЦОДу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 и сеть Интернет группу «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пилотных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>, ДЗО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15.09.12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noProof/>
                <w:sz w:val="14"/>
                <w:szCs w:val="14"/>
              </w:rPr>
              <w:pict>
                <v:rect id="_x0000_s1080" style="position:absolute;left:0;text-align:left;margin-left:4.65pt;margin-top:23.65pt;width:19.55pt;height:3.55pt;z-index:251715584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3.8.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Подключение к 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ЦОДу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 и сеть Интернет остальных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, ТФОМС, страховых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 организаций 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832EE">
              <w:rPr>
                <w:rFonts w:ascii="Times New Roman" w:hAnsi="Times New Roman"/>
                <w:sz w:val="20"/>
                <w:szCs w:val="20"/>
              </w:rPr>
              <w:t>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noProof/>
                <w:sz w:val="14"/>
                <w:szCs w:val="14"/>
              </w:rPr>
              <w:pict>
                <v:rect id="_x0000_s1081" style="position:absolute;left:0;text-align:left;margin-left:.95pt;margin-top:30.7pt;width:100.6pt;height:3.55pt;z-index:251716608;mso-position-horizontal-relative:text;mso-position-vertical-relative:text" fillcolor="red" strokecolor="#ffc000"/>
              </w:pict>
            </w: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3.9.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Отладка технического взаимодействия 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 xml:space="preserve"> с группой «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пилотных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>, ДЗО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2" style="position:absolute;left:0;text-align:left;margin-left:-4.55pt;margin-top:18.95pt;width:34.95pt;height:3.55pt;z-index:25171763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left="-142" w:right="-69"/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3.10.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Отладка технического взаимодействия 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Pr="00D832E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остальными учреждениями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, ТФОМС, </w:t>
            </w:r>
            <w:smartTag w:uri="urn:schemas-aksimed-ru:smarttag" w:element="diagnosis">
              <w:smartTagPr>
                <w:attr w:name="Values" w:val="E87.1 Гипоосмолярность и гипонатриемия;J00 Острый назофарингит [насморк]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СМО</w:t>
              </w:r>
            </w:smartTag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01.10.12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3" style="position:absolute;left:0;text-align:left;margin-left:-4.9pt;margin-top:8.1pt;width:111.95pt;height:3.55pt;z-index:25171865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left="-142" w:right="-69"/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lastRenderedPageBreak/>
              <w:t>3.11.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Выделение и укомплектования штатов специалистов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круглосуточного обслуживания 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01.08.1</w:t>
            </w:r>
            <w:r w:rsidRPr="00D832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4" style="position:absolute;left:0;text-align:left;margin-left:6.3pt;margin-top:20pt;width:70.45pt;height:3.55pt;z-index:251719680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left="-142" w:right="-69"/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3.12.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Создания в МИАЦ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центра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компетенции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оказания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помощи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ЛПУ 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15.09.12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noProof/>
                <w:sz w:val="14"/>
                <w:szCs w:val="14"/>
              </w:rPr>
              <w:pict>
                <v:rect id="_x0000_s1085" style="position:absolute;left:0;text-align:left;margin-left:5.3pt;margin-top:15.2pt;width:124.2pt;height:3.55pt;z-index:251720704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3.13.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Создание в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технического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центра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видеоконференцсвязи и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телемедицинской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6" style="position:absolute;left:0;text-align:left;margin-left:4.65pt;margin-top:16.5pt;width:37.55pt;height:3.55pt;z-index:251721728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b/>
                <w:sz w:val="20"/>
                <w:szCs w:val="20"/>
              </w:rPr>
              <w:t>Создание регионального сегмента ЕГИСЗ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0426D2">
              <w:rPr>
                <w:rFonts w:ascii="Times New Roman" w:hAnsi="Times New Roman"/>
                <w:noProof/>
                <w:sz w:val="14"/>
                <w:szCs w:val="14"/>
              </w:rPr>
              <w:pict>
                <v:rect id="_x0000_s1118" style="position:absolute;left:0;text-align:left;margin-left:6.6pt;margin-top:8.85pt;width:457pt;height:7.15pt;z-index:251754496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Разработка проекта ЕГИСЗ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25.02.12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7" style="position:absolute;left:0;text-align:left;margin-left:-5.15pt;margin-top:3.8pt;width:64.65pt;height:3.55pt;z-index:25172275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4.2.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и создание на базе 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регионального хранилища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данных 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изображений 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2B73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</w:t>
            </w:r>
            <w:r>
              <w:rPr>
                <w:rFonts w:ascii="Times New Roman" w:hAnsi="Times New Roman"/>
                <w:sz w:val="20"/>
                <w:szCs w:val="20"/>
              </w:rPr>
              <w:t>10.</w:t>
            </w:r>
            <w:r w:rsidRPr="002B73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/>
                <w:noProof/>
                <w:sz w:val="14"/>
                <w:szCs w:val="14"/>
              </w:rPr>
              <w:pict>
                <v:rect id="_x0000_s1088" style="position:absolute;left:0;text-align:left;margin-left:6.1pt;margin-top:19.15pt;width:37.55pt;height:3.55pt;z-index:251723776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4.2.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модуля «Электронная регистратура» и внедрение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системы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автоматизированной записи на </w:t>
            </w:r>
            <w:smartTag w:uri="urn:schemas-aksimed-ru:smarttag" w:element="diagnosis">
              <w:smartTagPr>
                <w:attr w:name="Values" w:val="F50 Расстройства приема пищи;H40.6 Глаукома вторичная, вызванная приемом лекарственных средств;R63 Симптомы и признаки, связанные с приемом пищи и жидкости;Z72.4 Неприемлемая диета и вредные привычки в питан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прием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через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инфоматы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 сеть Интернет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31.12.11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7" style="position:absolute;left:0;text-align:left;margin-left:-4.45pt;margin-top:27.05pt;width:24.55pt;height:3.55pt;z-index:251753472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4.3.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</w:t>
            </w:r>
            <w:proofErr w:type="gramStart"/>
            <w:r w:rsidRPr="002B73A0">
              <w:rPr>
                <w:rFonts w:ascii="Times New Roman" w:hAnsi="Times New Roman"/>
                <w:sz w:val="20"/>
                <w:szCs w:val="20"/>
              </w:rPr>
              <w:t>интегрированной</w:t>
            </w:r>
            <w:proofErr w:type="gram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МИС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9" style="position:absolute;left:0;text-align:left;margin-left:-5.15pt;margin-top:3.65pt;width:284.05pt;height:3.55pt;z-index:25172480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4.4.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Разработка общесистемных компонентов регионального сегмента ЕГИСЗ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0" style="position:absolute;left:0;text-align:left;margin-left:5.7pt;margin-top:3.65pt;width:214.15pt;height:3.55pt;z-index:25172582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4.5.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информационных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(далее - ИС) регионального уровня, обеспечивающих: </w:t>
            </w:r>
          </w:p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мониторинг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выполнения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Программы модернизации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6" style="position:absolute;left:0;text-align:left;margin-left:-4.45pt;margin-top:33.45pt;width:59.5pt;height:3.55pt;z-index:25175244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4.6.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ведение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федерального регистра медицинского и фармацевтического персонала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1" style="position:absolute;left:0;text-align:left;margin-left:6.15pt;margin-top:20.8pt;width:71.5pt;height:3.55pt;z-index:25172684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4.7.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электронное взаимодействие ЛПУ и сети уполномоченных аптек по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реализации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льготных </w:t>
            </w:r>
            <w:smartTag w:uri="urn:schemas-aksimed-ru:smarttag" w:element="diagnosis">
              <w:smartTagPr>
                <w:attr w:name="Values" w:val="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R78 Обнаружение лекарственных средств и других веществ, в норме не присутствующих в крови;Y88.0 Последствия неблагоприятного воздействия лекарственных средств, медикаментов и биологических веществ, примененных в терапевтических целях;Z30.4 Наблюдение за применением противозачаточных лекарственных средств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лекарственных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средств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rFonts w:ascii="Times New Roman" w:hAnsi="Times New Roman"/>
                <w:noProof/>
                <w:sz w:val="20"/>
                <w:szCs w:val="20"/>
              </w:rPr>
              <w:pict>
                <v:rect id="_x0000_s1092" style="position:absolute;left:0;text-align:left;margin-left:6.3pt;margin-top:20.4pt;width:177.95pt;height:3.55pt;z-index:251727872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4.8.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ведение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паспорта ЛПУ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3" style="position:absolute;left:0;text-align:left;margin-left:5.65pt;margin-top:9.35pt;width:247.85pt;height:3.55pt;z-index:25172889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4.9.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ведение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26D2" w:rsidRPr="000426D2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pict>
                <v:rect id="_x0000_s1094" style="position:absolute;left:0;text-align:left;margin-left:267.55pt;margin-top:10.15pt;width:105.4pt;height:3.55pt;z-index:251729920;mso-position-horizontal-relative:text;mso-position-vertical-relative:text" fillcolor="red" strokecolor="#ffc000"/>
              </w:pict>
            </w:r>
            <w:r w:rsidRPr="002B73A0">
              <w:rPr>
                <w:rFonts w:ascii="Times New Roman" w:hAnsi="Times New Roman"/>
                <w:sz w:val="20"/>
                <w:szCs w:val="20"/>
              </w:rPr>
              <w:t xml:space="preserve">паспорта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системы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области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01.04.12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lastRenderedPageBreak/>
              <w:t>4.10.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дистанционное </w:t>
            </w:r>
            <w:smartTag w:uri="urn:schemas-aksimed-ru:smarttag" w:element="diagnosis">
              <w:smartTagPr>
                <w:attr w:name="Values" w:val="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34 Наблюдение за течением нормальной беременности;Z71.5 Консультация и наблюдение по поводу наркоман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наблюдение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за параметрами здоровья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пациента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01.08.11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5" style="position:absolute;left:0;text-align:left;margin-left:6.45pt;margin-top:9.55pt;width:107.5pt;height:3.55pt;z-index:251730944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4.11.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архивацию, </w:t>
            </w:r>
            <w:smartTag w:uri="urn:schemas-aksimed-ru:smarttag" w:element="diagnosis">
              <w:smartTagPr>
                <w:attr w:name="Values" w:val="Z31 Восстановление и сохранение детородной функц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хранение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 передачу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изображений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6" style="position:absolute;left:0;text-align:left;margin-left:-5.05pt;margin-top:9.85pt;width:211.3pt;height:3.55pt;z-index:25173196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4.12..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доступ к информационным </w:t>
            </w:r>
            <w:smartTag w:uri="urn:schemas-aksimed-ru:smarttag" w:element="diagnosis">
              <w:smartTagPr>
                <w:attr w:name="Values" w:val="R09 Другие симптомы и признаки, относящиеся к системам кровообращения и дыхания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системам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федерального сегмента ЕГИСЗ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7" style="position:absolute;left:0;text-align:left;margin-left:5.75pt;margin-top:16.8pt;width:112.4pt;height:3.55pt;z-index:251732992;mso-position-horizontal-relative:text;mso-position-vertical-relative:text" fillcolor="red" strokecolor="#ffc000"/>
              </w:pict>
            </w: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4.13.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взаимодействие с инфраструктурой выдачи и обслуживания универсальных электронных карт, региональным порталом государственных и муниципальных услуг, системами межведомственного взаимодействия 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73A0">
              <w:rPr>
                <w:rFonts w:ascii="Times New Roman" w:hAnsi="Times New Roman"/>
                <w:sz w:val="20"/>
                <w:szCs w:val="20"/>
              </w:rPr>
              <w:t>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0" style="position:absolute;left:0;text-align:left;margin-left:5.95pt;margin-top:45.65pt;width:40.7pt;height:3.55pt;z-index:25174630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4.14.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интеграцию регионального сегмента ЕГИСЗ с федеральным сегментом 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8" style="position:absolute;left:0;text-align:left;margin-left:-4.35pt;margin-top:14.65pt;width:74.6pt;height:3.55pt;z-index:25173401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4.15.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Размещение региональных ИС и сервисов в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9" style="position:absolute;left:0;text-align:left;margin-left:5.75pt;margin-top:9pt;width:36pt;height:3.55pt;z-index:251735040;mso-position-horizontal-relative:text;mso-position-vertical-relative:text" fillcolor="red" strokecolor="#ffc000"/>
              </w:pict>
            </w: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4.16.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Работа с «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пилотными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» ЛПУ по внедрению </w:t>
            </w:r>
            <w:proofErr w:type="gramStart"/>
            <w:r w:rsidRPr="002B73A0">
              <w:rPr>
                <w:rFonts w:ascii="Times New Roman" w:hAnsi="Times New Roman"/>
                <w:sz w:val="20"/>
                <w:szCs w:val="20"/>
              </w:rPr>
              <w:t>интегрированной</w:t>
            </w:r>
            <w:proofErr w:type="gram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МИС и запуск всех </w:t>
            </w:r>
            <w:smartTag w:uri="urn:schemas-aksimed-ru:smarttag" w:element="diagnosis">
              <w:smartTagPr>
                <w:attr w:name="Values" w:val="E61 Недостаточность других элементов питания;E61.7 Недостаточность многих элементов питания;E61.8 Недостаточность других уточненных элементов питания;E61.9 Недостаточность элементов питания неуточненная;E63.1 Несбалансированное поступление пищевых элементов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элементов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регионального сегмента ЕГИСЗ с участием «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пилотных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» организаций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0" style="position:absolute;left:0;text-align:left;margin-left:-5.3pt;margin-top:15.65pt;width:1in;height:3.55pt;z-index:25173606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73A0">
              <w:rPr>
                <w:rFonts w:ascii="Times New Roman" w:hAnsi="Times New Roman"/>
                <w:b/>
                <w:sz w:val="20"/>
                <w:szCs w:val="20"/>
              </w:rPr>
              <w:t>5. Нормативно-правовое обеспечение Подпрограммы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9" style="position:absolute;left:0;text-align:left;margin-left:-4.65pt;margin-top:7.3pt;width:416.3pt;height:7.15pt;z-index:251755520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5.1.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Закрепление за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МИАЦем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E28.8 Другие виды дисфункции яичников;H81 Нарушения вестибулярной функции;H81.8 Другие нарушения вестибулярной функции;H81.9 Нарушение вестибулярной функции неуточненное;N25 Нарушения, развивающиеся в результате дисфункции почечных канальцев;N31.8 Другие нервно-мышечные дисфункции мочевого пузыря;Z31 Восстановление и сохранение детородной функции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функции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оператора персональных данных в </w:t>
            </w:r>
            <w:smartTag w:uri="urn:schemas-aksimed-ru:smarttag" w:element="diagnosis">
              <w:smartTagPr>
                <w:attr w:name="Values" w:val="D84.1 Дефект в системе комплемента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39 Другие симптомы и признаки, относящиеся к мочевыделительной системе;R39.8 Другие и неуточненные симптомы и признаки, относящиеся к мочевой системе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системе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области</w:t>
              </w:r>
            </w:smartTag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1" style="position:absolute;left:0;text-align:left;margin-left:7.75pt;margin-top:14.2pt;width:48.6pt;height:3.55pt;z-index:25173708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5.2.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Внесение изменений в </w:t>
            </w:r>
            <w:smartTag w:uri="urn:schemas-aksimed-ru:smarttag" w:element="diagnosis">
              <w:smartTagPr>
                <w:attr w:name="Values" w:val="C40 Злокачественное новообразование костей и суставных хрящей конечностей;C40.9 Костей и суставных хрящей конечности неуточненной локалиации;C41 Злокачественное новообразование костей и суставных хрящей других и неуточненных локализаций (остеосаркома, рак остеогенный);C41.9 Костей и суставных хрящей неуточненное;K07.6 Болезни височно-нижнечелюстного сустава;M16 Коксартроз [артроз тазобедренного сустава];M17 Гонартроз [артроз коленного сустава];M19.1 Посттравматический артроз других суставов;M23 Внутрисуставные поражения колена;M24 Другие специфические поражения суставов;M24.5 Контрактура сустава;M24.6 Анкилоз сустава;M24.8 Другие уточненные поражения суставов, не классифицированные в других рубриках;M25 Другие поражения суставов, не классифицированные в других рубриках;M25.5 Боль в суставе;M25.6 Тугоподвижность в суставе, не классифицированная в других рубриках;M25.9 Болезнь сустава неуточненная;S83 Вывих, растяжение и повреждение капсульно-связочного аппарата коленного сустава;T14.3 Вывих, растяжение и повреждение капсульно-связочного аппарата сустава неуточненной области тела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устав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МИАЦ в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с включением в </w:t>
            </w:r>
            <w:smartTag w:uri="urn:schemas-aksimed-ru:smarttag" w:element="diagnosis">
              <w:smartTagPr>
      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его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R79 Другие отклонения от нормы химического состава крови;R79.9 Отклонение от нормы химического состава крови неуточненное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состав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новых подразделений –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центра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01.04.12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01.06.12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2" style="position:absolute;left:0;text-align:left;margin-left:-5pt;margin-top:21.15pt;width:69.4pt;height:3.55pt;z-index:25173811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5.3.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Положения о </w:t>
            </w:r>
            <w:proofErr w:type="gramStart"/>
            <w:r w:rsidRPr="002F4BBE">
              <w:rPr>
                <w:rFonts w:ascii="Times New Roman" w:hAnsi="Times New Roman"/>
                <w:sz w:val="20"/>
                <w:szCs w:val="20"/>
              </w:rPr>
              <w:t>региональном</w:t>
            </w:r>
            <w:proofErr w:type="gram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системы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области</w:t>
              </w:r>
            </w:smartTag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01.04.12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01.06.12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3" style="position:absolute;left:0;text-align:left;margin-left:-5pt;margin-top:14.75pt;width:69.4pt;height:3.55pt;z-index:25173913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577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5.4.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Положения о порядке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медицинские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15.12.11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5.12.11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1" style="position:absolute;left:0;text-align:left;margin-left:1.75pt;margin-top:15.3pt;width:13.3pt;height:3.55pt;z-index:25174732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5.5.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Положения о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телемедицинских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4BBE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консультациях и консилиумах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01.06.12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4" style="position:absolute;left:0;text-align:left;margin-left:-4.95pt;margin-top:13.95pt;width:106.45pt;height:3.55pt;z-index:25174016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lastRenderedPageBreak/>
              <w:t>5.6.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O67 Роды и родоразрешение, осложнившиеся кровотечением во время родов, не классифицированным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Решение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вопроса о выделении дополнительных штатов </w:t>
            </w:r>
            <w:proofErr w:type="gramStart"/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proofErr w:type="gram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F4BBE">
              <w:rPr>
                <w:rFonts w:ascii="Times New Roman" w:hAnsi="Times New Roman"/>
                <w:sz w:val="20"/>
                <w:szCs w:val="20"/>
              </w:rPr>
              <w:t>областных</w:t>
            </w:r>
            <w:proofErr w:type="gram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консультативно-диагностических центрах и утверждение Положения об этих центрах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5" style="position:absolute;left:0;text-align:left;margin-left:5.45pt;margin-top:31.95pt;width:109.55pt;height:3.55pt;z-index:251741184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4BBE">
              <w:rPr>
                <w:rFonts w:ascii="Times New Roman" w:hAnsi="Times New Roman"/>
                <w:b/>
                <w:sz w:val="20"/>
                <w:szCs w:val="20"/>
              </w:rPr>
              <w:t>6. Методическое обеспечение Подпрограммы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noProof/>
                <w:sz w:val="14"/>
                <w:szCs w:val="14"/>
              </w:rPr>
              <w:pict>
                <v:rect id="_x0000_s1120" style="position:absolute;left:0;text-align:left;margin-left:-5.6pt;margin-top:9pt;width:308.5pt;height:7.15pt;z-index:251756544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6.1.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программ обучения специалистов </w:t>
            </w:r>
            <w:proofErr w:type="spellStart"/>
            <w:r w:rsidRPr="005D1328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  <w:r w:rsidRPr="005D1328">
              <w:rPr>
                <w:rFonts w:ascii="Times New Roman" w:hAnsi="Times New Roman"/>
                <w:sz w:val="20"/>
                <w:szCs w:val="20"/>
              </w:rPr>
              <w:t xml:space="preserve"> и медицинского персонала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0426D2">
              <w:rPr>
                <w:noProof/>
                <w:sz w:val="14"/>
                <w:szCs w:val="14"/>
              </w:rPr>
              <w:pict>
                <v:rect id="_x0000_s1112" style="position:absolute;left:0;text-align:left;margin-left:8.35pt;margin-top:16.15pt;width:14.4pt;height:3.55pt;z-index:251748352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6.2.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примерного Положения об </w:t>
            </w:r>
            <w:proofErr w:type="spellStart"/>
            <w:r w:rsidRPr="005D1328">
              <w:rPr>
                <w:rFonts w:ascii="Times New Roman" w:hAnsi="Times New Roman"/>
                <w:sz w:val="20"/>
                <w:szCs w:val="20"/>
              </w:rPr>
              <w:t>ИТ-службе</w:t>
            </w:r>
            <w:proofErr w:type="spellEnd"/>
            <w:r w:rsidRPr="005D1328">
              <w:rPr>
                <w:rFonts w:ascii="Times New Roman" w:hAnsi="Times New Roman"/>
                <w:sz w:val="20"/>
                <w:szCs w:val="20"/>
              </w:rPr>
              <w:t xml:space="preserve"> ЛПУ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0426D2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3" style="position:absolute;left:0;text-align:left;margin-left:5.95pt;margin-top:9.8pt;width:3.55pt;height:3.55pt;z-index:251749376;mso-position-horizontal-relative:text;mso-position-vertical-relative:text" fillcolor="black [3213]" strokecolor="black [3213]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6.3.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>Разработка Положения о центре компетенции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01.02.12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D2">
              <w:rPr>
                <w:noProof/>
                <w:sz w:val="14"/>
                <w:szCs w:val="14"/>
              </w:rPr>
              <w:pict>
                <v:rect id="_x0000_s1106" style="position:absolute;left:0;text-align:left;margin-left:5.7pt;margin-top:9.25pt;width:35.95pt;height:3.55pt;z-index:25174220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656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6.4.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E03 Другие формы гипотиреоза;E04 Другие формы нетоксического зоба;E21.2 Другие формы гиперпаратиреоза;E66.8 Другие формы ожирения;G21.1 Другие формы вторичного паркинсонизма, вызванного лекарственными средствами;G21.8 Другие формы вторичного паркинсонизма;H16.8 Другие формы кератита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12.1 Другие формы стоматита;K80.8 Другие формы холелитиаза;K81.8 Другие формы холецистита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формы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«Направление на диагностические исследования, консультацию, госпитализацию» 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0426D2">
              <w:rPr>
                <w:noProof/>
                <w:sz w:val="14"/>
                <w:szCs w:val="14"/>
              </w:rPr>
              <w:pict>
                <v:rect id="_x0000_s1114" style="position:absolute;left:0;text-align:left;margin-left:8.35pt;margin-top:15.9pt;width:19.75pt;height:3.55pt;z-index:251750400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6.5.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ind w:left="34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методических указаний  по оценке качества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медицинской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помощи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 населением с </w:t>
            </w:r>
            <w:smartTag w:uri="urn:schemas-aksimed-ru:smarttag" w:element="diagnosis">
              <w:smartTagPr>
                <w:attr w:name="Values" w:val="Z50 Помощь с использованием реабилитационных процедур;Z50.8 Помощь с использованием других видов реабилитационных процедур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использованием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D1328">
              <w:rPr>
                <w:rFonts w:ascii="Times New Roman" w:hAnsi="Times New Roman"/>
                <w:sz w:val="20"/>
                <w:szCs w:val="20"/>
              </w:rPr>
              <w:t>инфоматов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7" style="position:absolute;left:0;text-align:left;margin-left:-4.95pt;margin-top:19.6pt;width:106.45pt;height:3.55pt;z-index:25174323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</w:t>
            </w:r>
          </w:p>
        </w:tc>
        <w:tc>
          <w:tcPr>
            <w:tcW w:w="3221" w:type="dxa"/>
          </w:tcPr>
          <w:p w:rsidR="00AD01C0" w:rsidRPr="00235790" w:rsidRDefault="00AD01C0" w:rsidP="00AD01C0">
            <w:pPr>
              <w:pStyle w:val="a3"/>
              <w:ind w:left="34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790">
              <w:rPr>
                <w:rFonts w:ascii="Times New Roman" w:hAnsi="Times New Roman"/>
                <w:sz w:val="20"/>
                <w:szCs w:val="20"/>
              </w:rPr>
              <w:t>Разработка методических указаний по оценке выполнения Подпрограммы в ЛПУ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0426D2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5" style="position:absolute;left:0;text-align:left;margin-left:-5.6pt;margin-top:16pt;width:23.85pt;height:3.55pt;z-index:251751424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01C0" w:rsidRPr="004620B7" w:rsidRDefault="00AD01C0" w:rsidP="00AD01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01C0" w:rsidRPr="00E70008" w:rsidRDefault="00AD01C0" w:rsidP="00AD01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01C0" w:rsidRPr="00E70008" w:rsidRDefault="00AD01C0" w:rsidP="00AD01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  <w:sectPr w:rsidR="00AD01C0" w:rsidSect="00AD01C0">
          <w:pgSz w:w="16838" w:h="11906" w:orient="landscape"/>
          <w:pgMar w:top="680" w:right="567" w:bottom="680" w:left="567" w:header="709" w:footer="709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DF6B4E" w:rsidRDefault="00DF6B4E" w:rsidP="00AD01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1C0" w:rsidRPr="00AD01C0" w:rsidRDefault="00AD01C0" w:rsidP="00AD01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1C0">
        <w:rPr>
          <w:rFonts w:ascii="Times New Roman" w:hAnsi="Times New Roman" w:cs="Times New Roman"/>
          <w:b/>
          <w:sz w:val="28"/>
          <w:szCs w:val="28"/>
        </w:rPr>
        <w:t xml:space="preserve">Отчетные формы </w:t>
      </w:r>
      <w:r w:rsidR="00EF6385">
        <w:rPr>
          <w:rFonts w:ascii="Times New Roman" w:hAnsi="Times New Roman" w:cs="Times New Roman"/>
          <w:b/>
          <w:sz w:val="28"/>
          <w:szCs w:val="28"/>
        </w:rPr>
        <w:t>для</w:t>
      </w:r>
      <w:r w:rsidRPr="00AD01C0">
        <w:rPr>
          <w:rFonts w:ascii="Times New Roman" w:hAnsi="Times New Roman" w:cs="Times New Roman"/>
          <w:b/>
          <w:sz w:val="28"/>
          <w:szCs w:val="28"/>
        </w:rPr>
        <w:t xml:space="preserve"> учреждений здравоохранения</w:t>
      </w:r>
    </w:p>
    <w:p w:rsidR="0069738D" w:rsidRDefault="0069738D" w:rsidP="0069738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2182C">
        <w:rPr>
          <w:rFonts w:ascii="Times New Roman" w:hAnsi="Times New Roman"/>
          <w:sz w:val="28"/>
          <w:szCs w:val="28"/>
        </w:rPr>
        <w:t>ОТЧЕТ</w:t>
      </w:r>
    </w:p>
    <w:p w:rsidR="0069738D" w:rsidRDefault="0069738D" w:rsidP="0069738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реализации муниципальной Подпрограммы «Внедрение современных информационных систем в здравоохранение» Программы модернизации здравоохранения на 2011 - 2012 годы</w:t>
      </w:r>
    </w:p>
    <w:p w:rsidR="00DF6B4E" w:rsidRPr="00DF6B4E" w:rsidRDefault="0069738D" w:rsidP="00DF6B4E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DF6B4E">
        <w:rPr>
          <w:rFonts w:ascii="Times New Roman" w:hAnsi="Times New Roman"/>
          <w:sz w:val="20"/>
          <w:szCs w:val="20"/>
        </w:rPr>
        <w:t>учреждения  ____________________________</w:t>
      </w:r>
      <w:r w:rsidR="00DF6B4E">
        <w:rPr>
          <w:rFonts w:ascii="Times New Roman" w:hAnsi="Times New Roman"/>
          <w:sz w:val="20"/>
          <w:szCs w:val="20"/>
        </w:rPr>
        <w:t>________</w:t>
      </w:r>
      <w:r w:rsidRPr="00DF6B4E">
        <w:rPr>
          <w:rFonts w:ascii="Times New Roman" w:hAnsi="Times New Roman"/>
          <w:sz w:val="20"/>
          <w:szCs w:val="20"/>
        </w:rPr>
        <w:t>_</w:t>
      </w:r>
      <w:r w:rsidR="00DF6B4E" w:rsidRPr="00DF6B4E">
        <w:rPr>
          <w:rFonts w:ascii="Times New Roman" w:hAnsi="Times New Roman"/>
          <w:sz w:val="20"/>
          <w:szCs w:val="20"/>
        </w:rPr>
        <w:t xml:space="preserve"> за период с _________ 20 ___ г. </w:t>
      </w:r>
      <w:r w:rsidR="0054415F">
        <w:rPr>
          <w:rFonts w:ascii="Times New Roman" w:hAnsi="Times New Roman"/>
          <w:sz w:val="20"/>
          <w:szCs w:val="20"/>
        </w:rPr>
        <w:t>п</w:t>
      </w:r>
      <w:r w:rsidR="00DF6B4E" w:rsidRPr="00DF6B4E">
        <w:rPr>
          <w:rFonts w:ascii="Times New Roman" w:hAnsi="Times New Roman"/>
          <w:sz w:val="20"/>
          <w:szCs w:val="20"/>
        </w:rPr>
        <w:t>о _________ 20 ___ г.</w:t>
      </w:r>
    </w:p>
    <w:p w:rsidR="0069738D" w:rsidRDefault="00DF6B4E" w:rsidP="00DF6B4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</w:t>
      </w:r>
      <w:r w:rsidR="0069738D" w:rsidRPr="00DF6B4E">
        <w:rPr>
          <w:rFonts w:ascii="Times New Roman" w:hAnsi="Times New Roman"/>
          <w:sz w:val="16"/>
          <w:szCs w:val="16"/>
        </w:rPr>
        <w:t xml:space="preserve">(наименование учреждения как юридического лица)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111"/>
        <w:gridCol w:w="993"/>
        <w:gridCol w:w="1093"/>
        <w:gridCol w:w="1062"/>
        <w:gridCol w:w="968"/>
        <w:gridCol w:w="786"/>
        <w:gridCol w:w="874"/>
      </w:tblGrid>
      <w:tr w:rsidR="0069738D" w:rsidTr="0090500F">
        <w:tc>
          <w:tcPr>
            <w:tcW w:w="284" w:type="dxa"/>
            <w:vAlign w:val="center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8040E0">
              <w:rPr>
                <w:rFonts w:ascii="Times New Roman" w:hAnsi="Times New Roman"/>
                <w:sz w:val="12"/>
                <w:szCs w:val="12"/>
              </w:rPr>
              <w:t>№</w:t>
            </w:r>
          </w:p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8040E0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8040E0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8040E0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993" w:type="dxa"/>
            <w:vAlign w:val="center"/>
          </w:tcPr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Общая</w:t>
            </w:r>
          </w:p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плановая</w:t>
            </w:r>
          </w:p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стоимость</w:t>
            </w:r>
          </w:p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меропри-ятия</w:t>
            </w:r>
            <w:proofErr w:type="spellEnd"/>
            <w:proofErr w:type="gramEnd"/>
          </w:p>
          <w:p w:rsidR="0069738D" w:rsidRPr="00DF6B4E" w:rsidRDefault="0069738D" w:rsidP="0090500F">
            <w:pPr>
              <w:pStyle w:val="a3"/>
              <w:ind w:left="-37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(тыс</w:t>
            </w:r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DF6B4E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1093" w:type="dxa"/>
            <w:vAlign w:val="center"/>
          </w:tcPr>
          <w:p w:rsidR="0069738D" w:rsidRPr="00DF6B4E" w:rsidRDefault="0069738D" w:rsidP="0090500F">
            <w:pPr>
              <w:pStyle w:val="a3"/>
              <w:ind w:left="-108" w:right="-14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Общее</w:t>
            </w:r>
          </w:p>
          <w:p w:rsidR="0069738D" w:rsidRPr="00DF6B4E" w:rsidRDefault="0069738D" w:rsidP="0090500F">
            <w:pPr>
              <w:pStyle w:val="a3"/>
              <w:ind w:left="-108" w:right="-14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плановое количество</w:t>
            </w:r>
          </w:p>
          <w:p w:rsidR="0069738D" w:rsidRPr="00DF6B4E" w:rsidRDefault="0069738D" w:rsidP="0090500F">
            <w:pPr>
              <w:pStyle w:val="a3"/>
              <w:ind w:left="-163" w:right="-14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(единиц)</w:t>
            </w:r>
          </w:p>
        </w:tc>
        <w:tc>
          <w:tcPr>
            <w:tcW w:w="1062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Факти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чески</w:t>
            </w:r>
          </w:p>
          <w:p w:rsidR="0069738D" w:rsidRPr="00DF6B4E" w:rsidRDefault="0069738D" w:rsidP="0090500F">
            <w:pPr>
              <w:pStyle w:val="a3"/>
              <w:ind w:left="-67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израсхо-довано</w:t>
            </w:r>
            <w:proofErr w:type="spellEnd"/>
            <w:proofErr w:type="gramEnd"/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(тыс</w:t>
            </w:r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DF6B4E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968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Факти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ind w:left="-137" w:right="-10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ческое</w:t>
            </w:r>
            <w:proofErr w:type="spellEnd"/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кол-во</w:t>
            </w:r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(единиц)</w:t>
            </w:r>
          </w:p>
        </w:tc>
        <w:tc>
          <w:tcPr>
            <w:tcW w:w="786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Пла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 xml:space="preserve">новая дата </w:t>
            </w: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испол-нения</w:t>
            </w:r>
            <w:proofErr w:type="spellEnd"/>
            <w:proofErr w:type="gramEnd"/>
          </w:p>
          <w:p w:rsidR="0069738D" w:rsidRPr="00DF6B4E" w:rsidRDefault="0069738D" w:rsidP="0090500F">
            <w:pPr>
              <w:pStyle w:val="a3"/>
              <w:ind w:left="-113" w:right="-16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меро-приятия</w:t>
            </w:r>
            <w:proofErr w:type="spellEnd"/>
            <w:proofErr w:type="gramEnd"/>
          </w:p>
        </w:tc>
        <w:tc>
          <w:tcPr>
            <w:tcW w:w="874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факти-ческого</w:t>
            </w:r>
            <w:proofErr w:type="spellEnd"/>
            <w:proofErr w:type="gramEnd"/>
            <w:r w:rsidRPr="00DF6B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испол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ind w:left="-48"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нения</w:t>
            </w:r>
          </w:p>
          <w:p w:rsidR="0069738D" w:rsidRPr="00DF6B4E" w:rsidRDefault="0069738D" w:rsidP="0090500F">
            <w:pPr>
              <w:pStyle w:val="a3"/>
              <w:ind w:left="-48"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меро-приятия</w:t>
            </w:r>
            <w:proofErr w:type="spellEnd"/>
            <w:proofErr w:type="gramEnd"/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Обучено специалистов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Обучено медработников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Объявление торгов по АРМ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Объявление торгов по серверам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Объявление торгов по монтажу ЛВС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Заключено контрактов на АРМ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Заключено контрактов на серверы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Заключено контрактов на монтаж ЛВС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Получено АРМ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Получено серверов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Завершен монтаж ЛВС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Подготовлено помещений для серверов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Подготовлено помещений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телемедицины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Подготовлено помещений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Приобретено инструментов, измерительных приборов, аппаратов 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 Точки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безлимитного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высокоскоростного выхода в сеть Интернет, не менее:</w:t>
            </w:r>
          </w:p>
          <w:p w:rsidR="0069738D" w:rsidRPr="008040E0" w:rsidRDefault="0069738D" w:rsidP="0090500F">
            <w:pPr>
              <w:pStyle w:val="a3"/>
              <w:ind w:left="2586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Мбт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>/сек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ind w:left="2586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Мбт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>/сек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ind w:left="2586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Мбт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>/сек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Внешние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оптиковолоконные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линии до ЦОД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Начисленная заработная плата начальника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Начисленная заработная плата специалиста</w:t>
            </w:r>
          </w:p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(средняя)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Кассовые расходы на Интернет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Кассовые расходы на внешние линии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оптические диски, картриджи для принтеров, копиров, МФУ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ремонт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компьютерно-сетевого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оборудования и запчасти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приобретение офисного программного  обеспечения и другого </w:t>
            </w:r>
            <w:proofErr w:type="gramStart"/>
            <w:r w:rsidRPr="008040E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Кассовые расходы на сопровождение компьютерных программ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периодические издания и литературу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ИТ-специалистов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Проведено заседаний группы управления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Утверждено документов </w:t>
            </w:r>
            <w:proofErr w:type="gramStart"/>
            <w:r w:rsidRPr="008040E0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запланированных в Подпрограмме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9738D" w:rsidRDefault="0069738D" w:rsidP="00697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9738D" w:rsidRDefault="0069738D" w:rsidP="0069738D">
      <w:pPr>
        <w:pStyle w:val="a3"/>
        <w:jc w:val="right"/>
        <w:rPr>
          <w:rFonts w:ascii="Times New Roman" w:hAnsi="Times New Roman"/>
          <w:sz w:val="24"/>
          <w:szCs w:val="24"/>
        </w:rPr>
        <w:sectPr w:rsidR="0069738D" w:rsidSect="0090500F">
          <w:pgSz w:w="11906" w:h="16838"/>
          <w:pgMar w:top="851" w:right="851" w:bottom="964" w:left="1418" w:header="709" w:footer="709" w:gutter="0"/>
          <w:cols w:space="708"/>
          <w:docGrid w:linePitch="360"/>
        </w:sectPr>
      </w:pP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7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ОТЧЕТ</w:t>
      </w: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71E">
        <w:rPr>
          <w:rFonts w:ascii="Times New Roman" w:hAnsi="Times New Roman" w:cs="Times New Roman"/>
          <w:b/>
          <w:sz w:val="24"/>
          <w:szCs w:val="24"/>
        </w:rPr>
        <w:t>о расходах 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6571E">
        <w:rPr>
          <w:rFonts w:ascii="Times New Roman" w:hAnsi="Times New Roman" w:cs="Times New Roman"/>
          <w:b/>
          <w:sz w:val="24"/>
          <w:szCs w:val="24"/>
        </w:rPr>
        <w:t xml:space="preserve"> источником финансового обеспечения которых является межбюджетные трансферты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6571E">
        <w:rPr>
          <w:rFonts w:ascii="Times New Roman" w:hAnsi="Times New Roman" w:cs="Times New Roman"/>
          <w:b/>
          <w:sz w:val="24"/>
          <w:szCs w:val="24"/>
        </w:rPr>
        <w:t xml:space="preserve"> предоставленные за счет средств бюджета Вологодской области</w:t>
      </w: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«_____»________________________ 201_ г.</w:t>
      </w: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15C1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уполномоченного органа</w:t>
      </w: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_______________________________________________________________________________________________</w:t>
      </w: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ежемесячная, годовая ________________________________________________________________________________________</w:t>
      </w: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предоставления: месячная отчетность - не позднее 5 числа месяца, </w:t>
      </w:r>
    </w:p>
    <w:p w:rsidR="0069738D" w:rsidRPr="00415C13" w:rsidRDefault="0069738D" w:rsidP="0069738D">
      <w:pPr>
        <w:pStyle w:val="a3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следующего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>
        <w:rPr>
          <w:rFonts w:ascii="Times New Roman" w:hAnsi="Times New Roman" w:cs="Times New Roman"/>
          <w:sz w:val="24"/>
          <w:szCs w:val="24"/>
        </w:rPr>
        <w:t>, годовая отчетность - не позднее 5 января</w:t>
      </w:r>
    </w:p>
    <w:p w:rsidR="0069738D" w:rsidRDefault="0069738D" w:rsidP="0069738D">
      <w:pPr>
        <w:pStyle w:val="a3"/>
        <w:ind w:left="284"/>
        <w:rPr>
          <w:rFonts w:eastAsia="Times New Roman"/>
        </w:rPr>
      </w:pPr>
    </w:p>
    <w:p w:rsidR="0069738D" w:rsidRDefault="0069738D" w:rsidP="0069738D">
      <w:pPr>
        <w:ind w:left="284"/>
      </w:pPr>
      <w:r w:rsidRPr="00090215">
        <w:rPr>
          <w:rFonts w:ascii="Times New Roman" w:eastAsia="Times New Roman" w:hAnsi="Times New Roman" w:cs="Times New Roman"/>
          <w:sz w:val="24"/>
          <w:szCs w:val="24"/>
        </w:rPr>
        <w:t>Единица измерения: руб. (с точностью до второго десятичного знака)</w:t>
      </w:r>
    </w:p>
    <w:tbl>
      <w:tblPr>
        <w:tblW w:w="15069" w:type="dxa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6"/>
        <w:gridCol w:w="1151"/>
        <w:gridCol w:w="1523"/>
        <w:gridCol w:w="771"/>
        <w:gridCol w:w="1276"/>
        <w:gridCol w:w="1172"/>
        <w:gridCol w:w="1089"/>
        <w:gridCol w:w="1501"/>
        <w:gridCol w:w="1325"/>
        <w:gridCol w:w="1416"/>
        <w:gridCol w:w="1048"/>
        <w:gridCol w:w="1211"/>
      </w:tblGrid>
      <w:tr w:rsidR="0069738D" w:rsidTr="0090500F">
        <w:tc>
          <w:tcPr>
            <w:tcW w:w="1586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51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Код целевой статьи расходов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БК</w:t>
            </w:r>
          </w:p>
        </w:tc>
        <w:tc>
          <w:tcPr>
            <w:tcW w:w="1523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доходов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БК</w:t>
            </w:r>
          </w:p>
        </w:tc>
        <w:tc>
          <w:tcPr>
            <w:tcW w:w="2047" w:type="dxa"/>
            <w:gridSpan w:val="2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1172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 областного  бюджета</w:t>
            </w:r>
          </w:p>
        </w:tc>
        <w:tc>
          <w:tcPr>
            <w:tcW w:w="1089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501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Восстановлено остатков субсидий прошлых лет</w:t>
            </w:r>
          </w:p>
        </w:tc>
        <w:tc>
          <w:tcPr>
            <w:tcW w:w="1325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</w:t>
            </w:r>
            <w:proofErr w:type="spellStart"/>
            <w:proofErr w:type="gramStart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неиспользо-ванных</w:t>
            </w:r>
            <w:proofErr w:type="spellEnd"/>
            <w:proofErr w:type="gramEnd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 остатков прошлых лет</w:t>
            </w:r>
            <w:r w:rsidRPr="00E100A0">
              <w:rPr>
                <w:sz w:val="20"/>
                <w:szCs w:val="20"/>
              </w:rPr>
              <w:t xml:space="preserve">  </w:t>
            </w: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областной бюджет</w:t>
            </w:r>
          </w:p>
        </w:tc>
        <w:tc>
          <w:tcPr>
            <w:tcW w:w="1416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из областного бюджета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объеме потребности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расходовании</w:t>
            </w:r>
          </w:p>
        </w:tc>
        <w:tc>
          <w:tcPr>
            <w:tcW w:w="2259" w:type="dxa"/>
            <w:gridSpan w:val="2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Остаток на конец отчетного периода</w:t>
            </w:r>
          </w:p>
        </w:tc>
      </w:tr>
      <w:tr w:rsidR="0069738D" w:rsidTr="0090500F">
        <w:tc>
          <w:tcPr>
            <w:tcW w:w="1586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потребность</w:t>
            </w:r>
            <w:proofErr w:type="gramEnd"/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котором </w:t>
            </w:r>
            <w:proofErr w:type="spellStart"/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подтверж-дена</w:t>
            </w:r>
            <w:proofErr w:type="spellEnd"/>
          </w:p>
        </w:tc>
        <w:tc>
          <w:tcPr>
            <w:tcW w:w="1172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(гр. 5 +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7 +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9 -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8 -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(гр. 10 -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11))</w:t>
            </w:r>
          </w:p>
        </w:tc>
        <w:tc>
          <w:tcPr>
            <w:tcW w:w="1211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gramStart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числе</w:t>
            </w:r>
            <w:proofErr w:type="gramEnd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 подлежащий возврату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областной бюджет</w:t>
            </w:r>
          </w:p>
        </w:tc>
      </w:tr>
      <w:tr w:rsidR="0069738D" w:rsidTr="0090500F">
        <w:tc>
          <w:tcPr>
            <w:tcW w:w="1586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1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2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8D" w:rsidTr="00EF11E9">
        <w:tc>
          <w:tcPr>
            <w:tcW w:w="1586" w:type="dxa"/>
          </w:tcPr>
          <w:p w:rsidR="0069738D" w:rsidRPr="00E100A0" w:rsidRDefault="0069738D" w:rsidP="0090500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00A0">
              <w:rPr>
                <w:rFonts w:ascii="Times New Roman" w:eastAsia="Times New Roman" w:hAnsi="Times New Roman" w:cs="Times New Roman"/>
                <w:sz w:val="18"/>
                <w:szCs w:val="18"/>
              </w:rPr>
              <w:t>иного межбюджетного трансферта из областного бюджета на реализацию мероприятий по внедрению современных информационных систем в здравоохранение</w:t>
            </w:r>
          </w:p>
        </w:tc>
        <w:tc>
          <w:tcPr>
            <w:tcW w:w="1151" w:type="dxa"/>
            <w:vAlign w:val="center"/>
          </w:tcPr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11E9">
              <w:rPr>
                <w:rFonts w:ascii="Times New Roman" w:hAnsi="Times New Roman" w:cs="Times New Roman"/>
                <w:b/>
                <w:sz w:val="14"/>
                <w:szCs w:val="14"/>
              </w:rPr>
              <w:t>0960200</w:t>
            </w:r>
          </w:p>
        </w:tc>
        <w:tc>
          <w:tcPr>
            <w:tcW w:w="1523" w:type="dxa"/>
            <w:vAlign w:val="center"/>
          </w:tcPr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11E9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ХХХ</w:t>
            </w:r>
            <w:r w:rsidRPr="00EF11E9">
              <w:rPr>
                <w:rFonts w:ascii="Times New Roman" w:hAnsi="Times New Roman" w:cs="Times New Roman"/>
                <w:b/>
                <w:sz w:val="12"/>
                <w:szCs w:val="12"/>
              </w:rPr>
              <w:t>202040340</w:t>
            </w:r>
            <w:r w:rsidRPr="00EF11E9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Х</w:t>
            </w:r>
            <w:r w:rsidRPr="00EF11E9">
              <w:rPr>
                <w:rFonts w:ascii="Times New Roman" w:hAnsi="Times New Roman" w:cs="Times New Roman"/>
                <w:b/>
                <w:sz w:val="12"/>
                <w:szCs w:val="12"/>
              </w:rPr>
              <w:t>0002151</w:t>
            </w:r>
          </w:p>
        </w:tc>
        <w:tc>
          <w:tcPr>
            <w:tcW w:w="77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38D" w:rsidRPr="00D2182C" w:rsidRDefault="0069738D" w:rsidP="0069738D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2A38AB">
        <w:rPr>
          <w:rFonts w:ascii="Times New Roman" w:eastAsia="Times New Roman" w:hAnsi="Times New Roman" w:cs="Times New Roman"/>
          <w:color w:val="FF0000"/>
          <w:sz w:val="20"/>
          <w:szCs w:val="20"/>
        </w:rPr>
        <w:t>ХХХ - заполнить код главы по бюджетной классификации</w:t>
      </w:r>
      <w:r>
        <w:rPr>
          <w:rFonts w:ascii="Times New Roman" w:eastAsia="Times New Roman" w:hAnsi="Times New Roman"/>
          <w:color w:val="FF0000"/>
          <w:sz w:val="20"/>
          <w:szCs w:val="20"/>
        </w:rPr>
        <w:t xml:space="preserve">         </w:t>
      </w:r>
      <w:r w:rsidRPr="002A38AB">
        <w:rPr>
          <w:rFonts w:ascii="Times New Roman" w:eastAsia="Times New Roman" w:hAnsi="Times New Roman" w:cs="Times New Roman"/>
          <w:color w:val="FF0000"/>
          <w:sz w:val="20"/>
          <w:szCs w:val="20"/>
        </w:rPr>
        <w:t>Х - заполнить (4</w:t>
      </w: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Pr="002A38AB">
        <w:rPr>
          <w:rFonts w:ascii="Times New Roman" w:eastAsia="Times New Roman" w:hAnsi="Times New Roman" w:cs="Times New Roman"/>
          <w:color w:val="FF0000"/>
          <w:sz w:val="20"/>
          <w:szCs w:val="20"/>
        </w:rPr>
        <w:t>- города, 5 - муниципальные образования)</w:t>
      </w:r>
    </w:p>
    <w:p w:rsidR="0069738D" w:rsidRPr="00E70008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  <w:sectPr w:rsidR="00AD01C0" w:rsidSect="0069738D">
          <w:pgSz w:w="16838" w:h="11906" w:orient="landscape"/>
          <w:pgMar w:top="680" w:right="567" w:bottom="680" w:left="567" w:header="709" w:footer="709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9738D">
        <w:rPr>
          <w:rFonts w:ascii="Times New Roman" w:hAnsi="Times New Roman" w:cs="Times New Roman"/>
          <w:sz w:val="28"/>
          <w:szCs w:val="28"/>
        </w:rPr>
        <w:t>4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об организации работ по внедрению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современных информационных систем в здравоохранение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 xml:space="preserve">Вологодской области 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Реализация подпрограммы «Внедрение  современных информационных систем в здравоохранение Вологодской области» Программы модернизации здравоохранения  Вологодской области на 2011 – 2012 годы (далее – Подпрограмма) осуществляется на основании плана и сетевого графика, разрабатываемых на уровне области, муниципального образования и в каждой организации здравоохранения, участвующей в Подпрограмме. План отражает перечень основных мероприятий, необходимых для реализации Подпрограммы, лиц, ответственных за выполнение каждого мероприятия и даты завершения мероприятий. В графике обозначаются периоды, в течение которых мероприятия полностью реализуются (от даты начала до даты окончания мероприятия). 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Для  организации работ по реализации Подпрограммы начальником департамента здравоохранения области назначается  руководитель работ (далее – Руководитель).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Руководитель  непосредственно подчиняется начальнику департамента здравоохранения области и работает под его руководством. Кроме того он подотчетен межведомственной рабочей группе, осуществляющей общее руководство и координацию </w:t>
      </w:r>
      <w:proofErr w:type="gramStart"/>
      <w:r w:rsidRPr="00EF6385">
        <w:rPr>
          <w:rFonts w:ascii="Times New Roman" w:hAnsi="Times New Roman" w:cs="Times New Roman"/>
          <w:sz w:val="24"/>
          <w:szCs w:val="24"/>
        </w:rPr>
        <w:t>выполнения Программы модернизации здравоохранения области</w:t>
      </w:r>
      <w:proofErr w:type="gramEnd"/>
      <w:r w:rsidRPr="00EF6385">
        <w:rPr>
          <w:rFonts w:ascii="Times New Roman" w:hAnsi="Times New Roman" w:cs="Times New Roman"/>
          <w:sz w:val="24"/>
          <w:szCs w:val="24"/>
        </w:rPr>
        <w:t>.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К функциям Руководителя относится: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Организация и координация работ  по созданию регионального сегмента Единой государственной информационной системы в сфере здравоохранения (далее – ЕГИСЗ).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Руководство работами по созданию информационно-коммуникационной инфраструктуры регионального уровня и разработкой информационных систем, относящихся к региональному сегменту ЕГИСЗ.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Координация работ, проводимых в организациях системы здравоохранения области по модернизации и развитию внутренних информационно-коммуникационных ресурсов и внедрению новых информационных систем в рамках Подпрограммы.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Доведение до непосредственных исполнителей Подпрограммы нормативной, справочной и методической информации, относящейся к Подпрограмме.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Контроль, анализ и оценка результатов реализации Подпрограммы в организациях здравоохранения.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Подготовка информации о ходе и результатах реализации Подпрограммы для руководства департамента здравоохранения области и межведомственной рабочей группы.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Организация сбора и формирования отчетности о реализации Подпрограммы в системе здравоохранения области.</w:t>
      </w:r>
    </w:p>
    <w:p w:rsidR="00AD01C0" w:rsidRPr="00EF6385" w:rsidRDefault="00AD01C0" w:rsidP="00AD01C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D01C0" w:rsidRPr="00EF6385" w:rsidRDefault="00AD01C0" w:rsidP="00AD01C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Руководитель имеет право: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толковать и разъяснять цели, задачи, стратегию построения регионального сегмента ЕГИСЗ; 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принимать решения по  вопросам  непосредственного построения регионального сегмента ЕГИСЗ в соответствии с утвержденным рабочим проектом;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обращаться к непосредственным исполнителям Подпрограммы на областном уровне и уровне организаций здравоохранения за информацией о состоянии работ по выполнению Подпрограммы,  планов и графиков реализации мероприятий Подпрограммы и достигнутых результатах, получать </w:t>
      </w:r>
      <w:proofErr w:type="gramStart"/>
      <w:r w:rsidRPr="00EF6385">
        <w:rPr>
          <w:rFonts w:ascii="Times New Roman" w:hAnsi="Times New Roman" w:cs="Times New Roman"/>
          <w:sz w:val="24"/>
          <w:szCs w:val="24"/>
        </w:rPr>
        <w:t>комментарии руководителей организаций</w:t>
      </w:r>
      <w:proofErr w:type="gramEnd"/>
      <w:r w:rsidRPr="00EF6385">
        <w:rPr>
          <w:rFonts w:ascii="Times New Roman" w:hAnsi="Times New Roman" w:cs="Times New Roman"/>
          <w:sz w:val="24"/>
          <w:szCs w:val="24"/>
        </w:rPr>
        <w:t xml:space="preserve">, участвующих в реализации Подпрограммы; 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посещать объекты, где выполняются работы в рамках Подпрограммы с целью ознакомления на месте с ходом и результатами реализации Подпрограммы;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оценивать качество выполнения работ в рамках Подпрограммы организациями  и лицами, ответственными за эти работы;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приглашать руководителей организаций здравоохранения, участвующих в Подпрограмме, на заседания группы управления для совместной выработки </w:t>
      </w:r>
      <w:r w:rsidRPr="00EF6385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необходимых мер организационного и технического характера при </w:t>
      </w:r>
      <w:proofErr w:type="gramStart"/>
      <w:r w:rsidRPr="00EF6385">
        <w:rPr>
          <w:rFonts w:ascii="Times New Roman" w:hAnsi="Times New Roman" w:cs="Times New Roman"/>
          <w:sz w:val="24"/>
          <w:szCs w:val="24"/>
        </w:rPr>
        <w:t>выявившимся</w:t>
      </w:r>
      <w:proofErr w:type="gramEnd"/>
      <w:r w:rsidRPr="00EF6385">
        <w:rPr>
          <w:rFonts w:ascii="Times New Roman" w:hAnsi="Times New Roman" w:cs="Times New Roman"/>
          <w:sz w:val="24"/>
          <w:szCs w:val="24"/>
        </w:rPr>
        <w:t xml:space="preserve"> серьезном отставании от графика, некачественном или неполном выполнении мероприятий плана.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Для осуществления своих полномочий Руководитель создает группу управления из специалистов по направлениям реализации Подпрограммы: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инженерных работников, программистов, специалистов по информационно-коммуникационной технике, организаторов здравоохранения, специалистов по медицинской статистике и других необходимых специалистов.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Специалисты группы управления обеспечивают непосредственную организацию работ по направлениям и контроль  этих работ, консультируют Руководителя и руководителей организаций здравоохранения, участвующих в реализации Подпрограммы по вопросам, входящим в их компетенцию.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Руководство группой управления осуществляет Руководитель.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Для выполнения своих функций группа управления не реже одного раза в неделю собирается для подведения итогов работы по направлениям Подпрограммы, оперативного планирования своих действий на следующую неделю, рассмотрения вопросов, требующих координации и совместного принятия управленческих решений, а также для оперативной корректировки планов при возникновении такой необходимости.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  Еженедельно Руководитель организует сбор и анализ оперативной информации о ходе и результатах реализации Подпрограммы и сообщает начальнику департамента здравоохранения области  обобщенную информацию, выводы и предложения по оптимизации  хода выполнения Подпрограммы.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Ежемесячно Руководитель готовит развернутую справку о реализации Подпрограммы в разрезе всех участвующих организаций здравоохранения с оценкой результатов по каждому объекту и направлению. Изложение этой справки помещается на сайт медицинского информационно-аналитического центра.        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 Организация и контроль мероприятий по выполнению Подпрограммы на уровне муниципального образования (города, муниципального района) осуществляет лицо, назначаемое руководителем органа управления здравоохранением (или Главой администрации муниципального района). На уровне каждого учреждения здравоохранения, участвующего в Подпрограмме,  приказом руководителя учреждения создается группа управления во главе с ним или одним из его заместителей, на которого возложены функции руководства информационно-технологической службой. В состав группы управления включается руководитель информационно-технологической службы, заместитель по административно-хозяйственной части, заместитель главного бухгалтера, другие специалисты, необходимые для организации выполнения  и контроля реализации Подпрограммы в учреждении и его филиалах, формирования отчетности и ее предоставления в департамент здравоохранения области, территориальный фонд обязательного медицинского страхования и МИАЦ. Специалисты группы управления  осуществляют повседневное руководство и контроль выполнения мероприятий плана и графика реализации Подпрограммы. Еженедельно руководитель группы управления готовит информацию для руководителя учреждения с предложением необходимых мер для своевременного и качественного выполнения мероприятий плана и графика.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D01C0" w:rsidRPr="00477BDB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EF6385" w:rsidRDefault="00EF6385" w:rsidP="00AD01C0">
      <w:pPr>
        <w:pStyle w:val="a3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9738D">
        <w:rPr>
          <w:rFonts w:ascii="Times New Roman" w:hAnsi="Times New Roman" w:cs="Times New Roman"/>
          <w:sz w:val="28"/>
          <w:szCs w:val="28"/>
        </w:rPr>
        <w:t>5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 xml:space="preserve">по организации обслуживания информационно-коммуникационной 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техники и информационных систем в учреждениях здравоохранения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 xml:space="preserve"> Вологодской области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1.ОБЩИЕ ПОЛОЖЕНИЯ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связи с ростом парка вычислительной и офисной техники, а также увеличения количества и повышения сложности используемых компьютерных программ в учреждениях здравоохранения, возрастает роль информационно-технологических служб (далее -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)  в их эффективном использовании, поддержании в работоспособном состоянии и развитии. А переход на компьютерный сбор медико-статистических данных и ведение персонифицированного учета медицинской помощи предъявляют повышенные требования к специалистам по медицинской статистике, повышают значение медицинской статистики как инструмента мониторинга и анализа эффективности работы учреждения и качества медицинской помощи гражданам.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настоящее время от качества работы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 и медицинских статистиков в значительной степени зависит качество организации медицинской помощи, рациональное использование ресурсов учреждения и общая оценка деятельности учреждения населением и органами власти и управления. В связи с этим большое значение имеет организация</w:t>
      </w:r>
      <w:r w:rsidRPr="00377C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работы специалистов этих служб и мотивация их качественной и эффективной работы. В то же время, принципы организации и штатные нормативы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 и медицинских статистиков не пересматривались уже более 20 лет, несмотря на то, что за это время произошли (и происходят) принципиальные изменения требований к этим специалистам и задачи, которые перед ними стоят. Все это послужило основанием для разработки настоящих методических рекомендаций для учреждений здравоохранения Вологодской области. Рекомендации разработаны в соответствии с приказом МЗ РФ от 09.06.2003г №230 «Об утверждении штатных нормативов служащих и </w:t>
      </w:r>
      <w:proofErr w:type="gramStart"/>
      <w:r>
        <w:rPr>
          <w:rFonts w:ascii="Times New Roman" w:hAnsi="Times New Roman"/>
          <w:sz w:val="24"/>
          <w:szCs w:val="24"/>
        </w:rPr>
        <w:t>рабочих</w:t>
      </w:r>
      <w:proofErr w:type="gramEnd"/>
      <w:r>
        <w:rPr>
          <w:rFonts w:ascii="Times New Roman" w:hAnsi="Times New Roman"/>
          <w:sz w:val="24"/>
          <w:szCs w:val="24"/>
        </w:rPr>
        <w:t xml:space="preserve"> государственных и муниципальных учреждений здравоохранения и служащих бухгалтерий при государственных и муниципальных учреждениях здравоохранения», «Тарифно-квалификационными характеристиками общеотраслевых должностей служащих и общеотраслевых профессий рабочих», «Гигиеническими требованиями к персональным электронно-вычислительным машинам и организации работы» (</w:t>
      </w: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 xml:space="preserve"> 2.2.2/2.4.1340-03). При разработке использован опыт МЗ Татарстана.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СТРУКТУРА И ФУНКЦИИ ИТ-СЛУЖБЫ УЧРЕЖДЕНИЯ ЗДРАВООХРАНЕНИЯ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каждом учреждении здравоохранения, которое имеет компьютерную и офисную технику, возникает необходимость в ее обслуживании и ремонте, а применяемые в работе компьютерные программы требуют их сопровождения, а в ряде случаев – адаптации и развития. Эффективность использования компьютеров значительно возрастает при их объединении в локальную вычислительную сеть учреждения (далее - ЛВС). Но это влечет за собой необходимость администрирования сети, которое должен осуществлять специалист. В связи с использованием в каждом лечебно-профилактическом учреждении персональных данных пациентов и работников учреждения, перед учреждением встает новая задача – защита персональных данных и регламентация работы с ними.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Для решения вышеуказанных задач в каждом медицинском учреждении должна быть создана специальная информационно-технологическая служба (</w:t>
      </w:r>
      <w:proofErr w:type="spellStart"/>
      <w:r>
        <w:rPr>
          <w:rFonts w:ascii="Times New Roman" w:hAnsi="Times New Roman"/>
          <w:sz w:val="24"/>
          <w:szCs w:val="24"/>
        </w:rPr>
        <w:t>ИТ-служба</w:t>
      </w:r>
      <w:proofErr w:type="spellEnd"/>
      <w:r>
        <w:rPr>
          <w:rFonts w:ascii="Times New Roman" w:hAnsi="Times New Roman"/>
          <w:sz w:val="24"/>
          <w:szCs w:val="24"/>
        </w:rPr>
        <w:t xml:space="preserve">), состоящая из специалистов разных направлений деятельности, число которых определяется количеством  единиц офисной и компьютерной техники, количеством и сложностью используемого программного обеспечения (далее –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EF6385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Типовая структура и функции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  <w:r>
        <w:rPr>
          <w:rFonts w:ascii="Times New Roman" w:hAnsi="Times New Roman"/>
          <w:sz w:val="24"/>
          <w:szCs w:val="24"/>
        </w:rPr>
        <w:t xml:space="preserve">  ЛПУ:</w: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67.8pt;margin-top:4pt;width:124pt;height:19.5pt;z-index:251664384">
            <v:textbox style="mso-next-textbox:#_x0000_s1030">
              <w:txbxContent>
                <w:p w:rsidR="0090500F" w:rsidRPr="00865930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5930">
                    <w:rPr>
                      <w:rFonts w:ascii="Times New Roman" w:hAnsi="Times New Roman"/>
                      <w:sz w:val="20"/>
                      <w:szCs w:val="20"/>
                    </w:rPr>
                    <w:t>Руководитель службы</w:t>
                  </w:r>
                </w:p>
              </w:txbxContent>
            </v:textbox>
          </v:shape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0" type="#_x0000_t32" style="position:absolute;margin-left:231.3pt;margin-top:9.7pt;width:0;height:9.5pt;z-index:251684864" o:connectortype="straight"/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2" type="#_x0000_t34" style="position:absolute;margin-left:287.3pt;margin-top:11.9pt;width:135.5pt;height:23.5pt;rotation:180;z-index:251686912" o:connectortype="elbow" adj="39,-99268,-76437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9" style="position:absolute;margin-left:171.8pt;margin-top:5.4pt;width:115.5pt;height:22pt;z-index:251683840">
            <v:textbox>
              <w:txbxContent>
                <w:p w:rsidR="0090500F" w:rsidRPr="00BD708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Специалисты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51" type="#_x0000_t34" style="position:absolute;margin-left:59.8pt;margin-top:11.9pt;width:112pt;height:26.5pt;flip:y;z-index:251685888" o:connectortype="elbow" adj="-579,90475,-22468"/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4" type="#_x0000_t32" style="position:absolute;margin-left:273.8pt;margin-top:-.2pt;width:0;height:8pt;z-index:251688960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53" type="#_x0000_t32" style="position:absolute;margin-left:189.8pt;margin-top:-.2pt;width:0;height:11pt;z-index:251687936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46" style="position:absolute;margin-left:372.8pt;margin-top:7.8pt;width:111.5pt;height:185pt;z-index:251680768" arcsize="10923f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АДМИНИСТРИ-РОВАНИЕ</w:t>
                  </w:r>
                  <w:proofErr w:type="gramEnd"/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42" style="position:absolute;margin-left:246.8pt;margin-top:7.8pt;width:120.5pt;height:185pt;z-index:251676672" arcsize="10923f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ПЛАНИРОВАНИЕ</w:t>
                  </w:r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 ТЕХНОЛОГИИ</w:t>
                  </w: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37" style="position:absolute;margin-left:115.8pt;margin-top:10.8pt;width:121pt;height:185pt;z-index:251671552" arcsize="10923f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РАЗРАБОТКА/</w:t>
                  </w:r>
                </w:p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ВНЕДРЕНИЕ</w:t>
                  </w:r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31" style="position:absolute;margin-left:-13.7pt;margin-top:10.8pt;width:123.5pt;height:185pt;z-index:251665408" arcsize="10923f">
            <v:textbox>
              <w:txbxContent>
                <w:p w:rsidR="0090500F" w:rsidRPr="00A0174B" w:rsidRDefault="0090500F" w:rsidP="00AD01C0">
                  <w:pPr>
                    <w:pStyle w:val="a3"/>
                    <w:ind w:left="-142" w:right="-177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017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ИНФРАСТРУКТУРА</w:t>
                  </w: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7" style="position:absolute;margin-left:380.8pt;margin-top:10.9pt;width:98.5pt;height:35.5pt;z-index:251681792">
            <v:textbox>
              <w:txbxContent>
                <w:p w:rsidR="0090500F" w:rsidRPr="005A0131" w:rsidRDefault="0090500F" w:rsidP="00AD01C0">
                  <w:pPr>
                    <w:pStyle w:val="a3"/>
                    <w:ind w:right="-3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Административные функции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2" style="position:absolute;margin-left:-6.2pt;margin-top:2.9pt;width:107pt;height:29pt;z-index:251666432">
            <v:textbox>
              <w:txbxContent>
                <w:p w:rsidR="0090500F" w:rsidRPr="00865930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Обслуживание пользователей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8" style="position:absolute;margin-left:120.8pt;margin-top:4.4pt;width:110.5pt;height:27.5pt;z-index:251672576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Разработка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3" style="position:absolute;margin-left:250.8pt;margin-top:10.9pt;width:112.5pt;height:35.5pt;z-index:251677696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Стратегия/</w:t>
                  </w:r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планирование</w:t>
                  </w:r>
                </w:p>
              </w:txbxContent>
            </v:textbox>
          </v:rect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 w:rsidRPr="000426D2">
        <w:rPr>
          <w:rFonts w:ascii="Times New Roman" w:hAnsi="Times New Roman"/>
          <w:noProof/>
          <w:sz w:val="20"/>
          <w:szCs w:val="20"/>
        </w:rPr>
        <w:pict>
          <v:rect id="_x0000_s1033" style="position:absolute;margin-left:-6.2pt;margin-top:6.8pt;width:107pt;height:46pt;z-index:251667456">
            <v:textbox>
              <w:txbxContent>
                <w:p w:rsidR="0090500F" w:rsidRPr="002B1DFC" w:rsidRDefault="0090500F" w:rsidP="00AD01C0">
                  <w:pPr>
                    <w:pStyle w:val="a3"/>
                    <w:ind w:left="-142" w:right="-185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Стационарные, настольные системы и мобильные устройства</w:t>
                  </w:r>
                </w:p>
              </w:txbxContent>
            </v:textbox>
          </v:rect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9" style="position:absolute;margin-left:120.8pt;margin-top:0;width:110.5pt;height:29pt;z-index:251673600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Поддержка</w:t>
                  </w:r>
                </w:p>
              </w:txbxContent>
            </v:textbox>
          </v:rect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4" style="position:absolute;margin-left:250.8pt;margin-top:3.7pt;width:112.5pt;height:24.5pt;z-index:251678720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Архитектура</w:t>
                  </w:r>
                </w:p>
              </w:txbxContent>
            </v:textbox>
          </v:rect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0" style="position:absolute;margin-left:120.8pt;margin-top:6.9pt;width:110.5pt;height:29.5pt;z-index:251674624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Управление базами данных</w:t>
                  </w:r>
                </w:p>
              </w:txbxContent>
            </v:textbox>
          </v:rect>
        </w:pict>
      </w:r>
      <w:r w:rsidRPr="000426D2">
        <w:rPr>
          <w:rFonts w:ascii="Times New Roman" w:hAnsi="Times New Roman"/>
          <w:noProof/>
          <w:sz w:val="20"/>
          <w:szCs w:val="20"/>
        </w:rPr>
        <w:pict>
          <v:rect id="_x0000_s1048" style="position:absolute;margin-left:380.8pt;margin-top:11.4pt;width:98.5pt;height:40.5pt;z-index:251682816">
            <v:textbox>
              <w:txbxContent>
                <w:p w:rsidR="0090500F" w:rsidRPr="005A0131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Управление персоналом</w:t>
                  </w:r>
                </w:p>
              </w:txbxContent>
            </v:textbox>
          </v:rect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4" style="position:absolute;margin-left:-6.2pt;margin-top:.6pt;width:107pt;height:19.5pt;z-index:251668480">
            <v:textbox>
              <w:txbxContent>
                <w:p w:rsidR="0090500F" w:rsidRPr="002B1DFC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Сети</w:t>
                  </w:r>
                </w:p>
              </w:txbxContent>
            </v:textbox>
          </v:rect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5" style="position:absolute;margin-left:-6.2pt;margin-top:8.8pt;width:107pt;height:20pt;z-index:251669504">
            <v:textbox>
              <w:txbxContent>
                <w:p w:rsidR="0090500F" w:rsidRPr="002B1DFC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B1DFC">
                    <w:rPr>
                      <w:rFonts w:ascii="Times New Roman" w:hAnsi="Times New Roman"/>
                      <w:sz w:val="20"/>
                      <w:szCs w:val="20"/>
                    </w:rPr>
                    <w:t>Эксплуатация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5" style="position:absolute;margin-left:250.8pt;margin-top:6.3pt;width:112.5pt;height:24.5pt;z-index:251679744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Новые технологии</w:t>
                  </w:r>
                </w:p>
              </w:txbxContent>
            </v:textbox>
          </v:rect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1" style="position:absolute;margin-left:120.8pt;margin-top:4.5pt;width:110.5pt;height:26.5pt;z-index:251675648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Обеспечение качества</w:t>
                  </w:r>
                </w:p>
              </w:txbxContent>
            </v:textbox>
          </v:rect>
        </w:pict>
      </w:r>
    </w:p>
    <w:p w:rsidR="00AD01C0" w:rsidRDefault="000426D2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6" style="position:absolute;margin-left:-6.2pt;margin-top:3.2pt;width:107pt;height:21pt;z-index:251670528">
            <v:textbox>
              <w:txbxContent>
                <w:p w:rsidR="0090500F" w:rsidRPr="002B1DFC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Безопасность</w:t>
                  </w:r>
                </w:p>
              </w:txbxContent>
            </v:textbox>
          </v:rect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ИТ-служба</w:t>
      </w:r>
      <w:proofErr w:type="spellEnd"/>
      <w:r>
        <w:rPr>
          <w:rFonts w:ascii="Times New Roman" w:hAnsi="Times New Roman"/>
          <w:sz w:val="24"/>
          <w:szCs w:val="24"/>
        </w:rPr>
        <w:t xml:space="preserve"> включает в себя некую инфраструктуру,  которую необходимо эксплуатировать и развивать,  виртуальную часть в виде программного обеспечения и баз данных, которые нужно поддерживать и разрабатывать, а также архитектуру информационной системы, которую нужно менять в соответствии с изменением деятельности учреждения и с учетом появления новых технологий.  </w:t>
      </w:r>
      <w:proofErr w:type="gramEnd"/>
    </w:p>
    <w:p w:rsidR="00AD01C0" w:rsidRDefault="00AD01C0" w:rsidP="0090500F">
      <w:pPr>
        <w:pStyle w:val="a3"/>
        <w:ind w:right="-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Вместе с этим служба представлена еще и специалистами, работу которых нужно организовывать и которыми нужно управлять. В зависимости от мощности ЛПУ </w:t>
      </w:r>
      <w:proofErr w:type="spellStart"/>
      <w:r>
        <w:rPr>
          <w:rFonts w:ascii="Times New Roman" w:hAnsi="Times New Roman"/>
          <w:sz w:val="24"/>
          <w:szCs w:val="24"/>
        </w:rPr>
        <w:t>ИТ-служба</w:t>
      </w:r>
      <w:proofErr w:type="spellEnd"/>
      <w:r>
        <w:rPr>
          <w:rFonts w:ascii="Times New Roman" w:hAnsi="Times New Roman"/>
          <w:sz w:val="24"/>
          <w:szCs w:val="24"/>
        </w:rPr>
        <w:t xml:space="preserve"> может быть </w:t>
      </w:r>
      <w:proofErr w:type="gramStart"/>
      <w:r>
        <w:rPr>
          <w:rFonts w:ascii="Times New Roman" w:hAnsi="Times New Roman"/>
          <w:sz w:val="24"/>
          <w:szCs w:val="24"/>
        </w:rPr>
        <w:t>представлена</w:t>
      </w:r>
      <w:proofErr w:type="gramEnd"/>
      <w:r>
        <w:rPr>
          <w:rFonts w:ascii="Times New Roman" w:hAnsi="Times New Roman"/>
          <w:sz w:val="24"/>
          <w:szCs w:val="24"/>
        </w:rPr>
        <w:t xml:space="preserve"> в виде подразделения, обслуживающего инфраструктуру, подразделения разработки и внедрения ПО, подразделения планирования и управления.     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 состав И</w:t>
      </w:r>
      <w:proofErr w:type="gramStart"/>
      <w:r>
        <w:rPr>
          <w:rFonts w:ascii="Times New Roman" w:hAnsi="Times New Roman"/>
          <w:sz w:val="24"/>
          <w:szCs w:val="24"/>
        </w:rPr>
        <w:t>Т-</w:t>
      </w:r>
      <w:proofErr w:type="gramEnd"/>
      <w:r>
        <w:rPr>
          <w:rFonts w:ascii="Times New Roman" w:hAnsi="Times New Roman"/>
          <w:sz w:val="24"/>
          <w:szCs w:val="24"/>
        </w:rPr>
        <w:t xml:space="preserve"> службы входят ее руководитель (освобожденный или </w:t>
      </w:r>
      <w:proofErr w:type="spellStart"/>
      <w:r>
        <w:rPr>
          <w:rFonts w:ascii="Times New Roman" w:hAnsi="Times New Roman"/>
          <w:sz w:val="24"/>
          <w:szCs w:val="24"/>
        </w:rPr>
        <w:t>неосвобожденный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специалист), программисты, специалисты по обслуживанию и ремонту техники, системные администраторы, специалист по защите персональных данных, техники ЭВМ (операторы).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Основными функциями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  <w:r>
        <w:rPr>
          <w:rFonts w:ascii="Times New Roman" w:hAnsi="Times New Roman"/>
          <w:sz w:val="24"/>
          <w:szCs w:val="24"/>
        </w:rPr>
        <w:t xml:space="preserve"> являются: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технической исправности и работоспособности информационно-коммуникационного оборудования в процессе его эксплуатации, профилактика выхода оборудования из строя;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правильного функционирования прикладного программного обеспечения и компьютерных баз данных, используемых в учреждении;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бесперебойный ввод необходимых объемов информации в прикладные компьютерные программы, своевременная актуализация баз данных;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техническая модернизация компьютерной и офисной техники;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технической исправности и работоспособности внутренних локальных вычислительных сетей и их перестройка в связи с новыми задачами;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и контроль работы пользователей в локальной сети и внешних сетях, администрирование сети;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предварительных расчетов при проектировании новых ЛВС и расширении действующих;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замена расходных материалов в принтерах и офисном оборудовании;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260EB">
        <w:rPr>
          <w:rFonts w:ascii="Times New Roman" w:hAnsi="Times New Roman"/>
          <w:sz w:val="24"/>
          <w:szCs w:val="24"/>
        </w:rPr>
        <w:t xml:space="preserve">обеспечение выхода в интернет и закрытые медицинские сети, в том числе для </w:t>
      </w:r>
      <w:proofErr w:type="spellStart"/>
      <w:r w:rsidRPr="004260EB">
        <w:rPr>
          <w:rFonts w:ascii="Times New Roman" w:hAnsi="Times New Roman"/>
          <w:sz w:val="24"/>
          <w:szCs w:val="24"/>
        </w:rPr>
        <w:t>аудиовидеоконференций</w:t>
      </w:r>
      <w:proofErr w:type="spellEnd"/>
      <w:r w:rsidRPr="004260EB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260EB">
        <w:rPr>
          <w:rFonts w:ascii="Times New Roman" w:hAnsi="Times New Roman"/>
          <w:sz w:val="24"/>
          <w:szCs w:val="24"/>
        </w:rPr>
        <w:t>телемедицинских</w:t>
      </w:r>
      <w:proofErr w:type="spellEnd"/>
      <w:r w:rsidRPr="004260EB">
        <w:rPr>
          <w:rFonts w:ascii="Times New Roman" w:hAnsi="Times New Roman"/>
          <w:sz w:val="24"/>
          <w:szCs w:val="24"/>
        </w:rPr>
        <w:t xml:space="preserve"> консультаций</w:t>
      </w:r>
      <w:r w:rsidR="00EF6385">
        <w:rPr>
          <w:rFonts w:ascii="Times New Roman" w:hAnsi="Times New Roman"/>
          <w:sz w:val="24"/>
          <w:szCs w:val="24"/>
        </w:rPr>
        <w:t>,</w:t>
      </w:r>
      <w:r w:rsidRPr="004260EB">
        <w:rPr>
          <w:rFonts w:ascii="Times New Roman" w:hAnsi="Times New Roman"/>
          <w:sz w:val="24"/>
          <w:szCs w:val="24"/>
        </w:rPr>
        <w:t xml:space="preserve"> дистанционной диагностики; </w:t>
      </w:r>
    </w:p>
    <w:p w:rsidR="00AD01C0" w:rsidRPr="004260EB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260EB">
        <w:rPr>
          <w:rFonts w:ascii="Times New Roman" w:hAnsi="Times New Roman"/>
          <w:sz w:val="24"/>
          <w:szCs w:val="24"/>
        </w:rPr>
        <w:t xml:space="preserve">обеспечение и контроль технической защиты персональных данных пациентов и персонала учреждения в ЛВС, компьютерах и серверах, </w:t>
      </w:r>
      <w:proofErr w:type="gramStart"/>
      <w:r w:rsidRPr="004260EB">
        <w:rPr>
          <w:rFonts w:ascii="Times New Roman" w:hAnsi="Times New Roman"/>
          <w:sz w:val="24"/>
          <w:szCs w:val="24"/>
        </w:rPr>
        <w:t>при</w:t>
      </w:r>
      <w:proofErr w:type="gramEnd"/>
      <w:r w:rsidRPr="004260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60EB">
        <w:rPr>
          <w:rFonts w:ascii="Times New Roman" w:hAnsi="Times New Roman"/>
          <w:sz w:val="24"/>
          <w:szCs w:val="24"/>
        </w:rPr>
        <w:t>передачи</w:t>
      </w:r>
      <w:proofErr w:type="gramEnd"/>
      <w:r w:rsidRPr="004260EB">
        <w:rPr>
          <w:rFonts w:ascii="Times New Roman" w:hAnsi="Times New Roman"/>
          <w:sz w:val="24"/>
          <w:szCs w:val="24"/>
        </w:rPr>
        <w:t xml:space="preserve"> этих данных во внешние сети;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запуск новых компьютерных программ и поддержка их работы, адаптация прикладных программ к особенностям учреждения;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доработка и развитие используемого программного обеспечения, а также создание нового по заданию учреждения (или участие в создании);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актуализация справочников и классификаторов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расшифровка зашифрованных сообщений, переданных по закрытым каналам связи, шифровка и передача собственной информации по закрытым каналам связи;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нестандартной информации из прикладных программ путем формирования специализированных запросов;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обмен электронной информацией с региональным медицинским информационным ресурсом, органами управления здравоохранением, учреждениями здравоохранения и организациями системы ОМС; 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обеспечение </w:t>
      </w:r>
      <w:proofErr w:type="spellStart"/>
      <w:r>
        <w:rPr>
          <w:rFonts w:ascii="Times New Roman" w:hAnsi="Times New Roman"/>
          <w:sz w:val="24"/>
          <w:szCs w:val="24"/>
        </w:rPr>
        <w:t>медиапрезентаций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работников данного учреждения компьютерной грамотности, работе с информационно-коммуникационным и офисным оборудованием, с системным, офисным и прикладным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руководства ЛПУ актуальной информацией, помещенной на сайтах органов управления здравоохранением и МИАЦ;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регулярное информирование руководства учреждения о новинках рынка компьютерной и офисной техники и программного обеспечения (системного, офисного и прикладного);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обсуждении путей и способов развития учреждения с целью представления предложений по развитию информационно-коммуникационных технологий в связи с изменениями целей и задач учреждения;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подготовка рекомендаций для администрации ЛПУ по количеству, типу и техническим характеристикам аппаратов и программного обеспечения, необходимого для замены, а также в случае расширения сферы применения информационно-коммуникационных технологий;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ФУНКЦИОНАЛЬНЫЕ ОБЯЗАННОСТИ</w:t>
      </w:r>
      <w:r w:rsidRPr="008269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СПЕЦИАЛИСТОВ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ОРГАНИЗАЦИЯ РАБОТЫ ИТ-СЛУЖБЫ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 системного администратора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A3FB5">
        <w:rPr>
          <w:rFonts w:ascii="Times New Roman" w:hAnsi="Times New Roman"/>
          <w:sz w:val="24"/>
          <w:szCs w:val="24"/>
        </w:rPr>
        <w:t xml:space="preserve">поддержание бесперебойной работы </w:t>
      </w:r>
      <w:r>
        <w:rPr>
          <w:rFonts w:ascii="Times New Roman" w:hAnsi="Times New Roman"/>
          <w:sz w:val="24"/>
          <w:szCs w:val="24"/>
        </w:rPr>
        <w:t>ЛВС;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поддержание бесперебойной работы сервера, обслуживающего данную ЛВС;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администрирование прав пользователей в сети;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обеспечение защиты сети от несанкционированного проникновения;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сохранности информации на сервере;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проектирование развития сети и ее взаимодействия с другими сетями;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каналов передачи информации с сервера ЛПУ по заданным адресам;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перестройка работы сети при внедрении нового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изменении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ее конфигурации и в других случаях, требующих изменения ее настроек и функционирования;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и учет выхода пользователей в интернет;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выхода в систему аудио и видеоконференцсвязи, в систему </w:t>
      </w:r>
      <w:proofErr w:type="spellStart"/>
      <w:r>
        <w:rPr>
          <w:rFonts w:ascii="Times New Roman" w:hAnsi="Times New Roman"/>
          <w:sz w:val="24"/>
          <w:szCs w:val="24"/>
        </w:rPr>
        <w:t>телемедицинских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консультаций и дистанционной диагностики;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учета работы пользователей в сети;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администрации ЛПУ по вопросам приобретения и применения средств вычислительной техники (СВТ);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инсталляция (установка на компьютер), настройка и оптимизация системного программного обеспечения;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подключение и замена внешних устройств, проведение тестирования СВТ, оптимизация дискового пространства компьютеров, проведение компьютерных антивирусных мероприятий;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устранение аварийных ситуаций, связанных с повреждением программного обеспечения и баз данных.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</w:t>
      </w:r>
      <w:r>
        <w:rPr>
          <w:rFonts w:ascii="Times New Roman" w:hAnsi="Times New Roman"/>
          <w:sz w:val="24"/>
          <w:szCs w:val="24"/>
          <w:u w:val="single"/>
        </w:rPr>
        <w:t xml:space="preserve"> программиста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администрации ЛПУ по вопросам применения компьютерных информационных технологий и программного обеспечения;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получение, инсталляция, настройка и освоение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обновление версий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сопровождение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сопровождение компьютерных БД, применяемых в ЛПУ;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устранение аварийных ситуаций, связанных с повреждением ПО и БД;</w:t>
      </w:r>
    </w:p>
    <w:p w:rsidR="00AD01C0" w:rsidRDefault="00AD01C0" w:rsidP="00AD01C0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u w:val="single"/>
        </w:rPr>
        <w:t>инженера-электроника</w:t>
      </w:r>
      <w:proofErr w:type="spellEnd"/>
      <w:proofErr w:type="gramEnd"/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администрации ЛПУ по вопросам приобретения и применения СВТ и оргтехники;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тестирование и ремонт отдельных устройств СВТ, кабельных линий;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компьютеров путем замены или (и) установки новых комплектующих изделий;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профилактических работ по поддержанию работоспособности СВТ;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ремонта СВТ с привлечением сторонних организаций или специалистов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</w:t>
      </w:r>
      <w:r>
        <w:rPr>
          <w:rFonts w:ascii="Times New Roman" w:hAnsi="Times New Roman"/>
          <w:sz w:val="24"/>
          <w:szCs w:val="24"/>
          <w:u w:val="single"/>
        </w:rPr>
        <w:t xml:space="preserve"> техника (оператора) ЭВМ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в объеме, необходимом для его нормальной эксплуатации;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в компьютер информации с первичных документов;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корректности введенной информации с помощью штатных функций программного обеспечения;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обработка информации с помощью компьютера, получение справок и отчетов с помощью штатных функций программного обеспечения;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мероприятий по обеспечению сохранности информации, предусмотренных инструкцией пользователя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работы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зависимости от мощности учреждения, количества имеющейся вычислительной техники и многообразия и сложности используемого прикладного ПО, служба может быть представлена двумя или несколькими</w:t>
      </w:r>
      <w:r w:rsidRPr="002F1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специалистами, объединенными в отдел (например, отдел </w:t>
      </w: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или АСУ). При наличии в отделе до 10 специалистов на одного из них возлагаются обязанности начальника отдела без освобождения его от своих непосредственных обязанностей, при наличии в отделе 10 и более  должностей начальник отдела занимает свою должность с выполнением обязанности специалиста на 0,5 ставки или занимается только руководством отдела. Начальник отдела в своей работе непосредственно подчиняется заместителю главного врача по </w:t>
      </w:r>
      <w:proofErr w:type="spellStart"/>
      <w:r>
        <w:rPr>
          <w:rFonts w:ascii="Times New Roman" w:hAnsi="Times New Roman"/>
          <w:sz w:val="24"/>
          <w:szCs w:val="24"/>
        </w:rPr>
        <w:t>орметодработе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другому заместителю, на которого возложена обязанность руководства </w:t>
      </w:r>
      <w:proofErr w:type="spellStart"/>
      <w:r>
        <w:rPr>
          <w:rFonts w:ascii="Times New Roman" w:hAnsi="Times New Roman"/>
          <w:sz w:val="24"/>
          <w:szCs w:val="24"/>
        </w:rPr>
        <w:t>оргметодработой</w:t>
      </w:r>
      <w:proofErr w:type="spellEnd"/>
      <w:r>
        <w:rPr>
          <w:rFonts w:ascii="Times New Roman" w:hAnsi="Times New Roman"/>
          <w:sz w:val="24"/>
          <w:szCs w:val="24"/>
        </w:rPr>
        <w:t xml:space="preserve"> и медицинской статистикой (при отсутствии должности заместителя по </w:t>
      </w:r>
      <w:proofErr w:type="spellStart"/>
      <w:r>
        <w:rPr>
          <w:rFonts w:ascii="Times New Roman" w:hAnsi="Times New Roman"/>
          <w:sz w:val="24"/>
          <w:szCs w:val="24"/>
        </w:rPr>
        <w:t>оргметодработе</w:t>
      </w:r>
      <w:proofErr w:type="spellEnd"/>
      <w:r>
        <w:rPr>
          <w:rFonts w:ascii="Times New Roman" w:hAnsi="Times New Roman"/>
          <w:sz w:val="24"/>
          <w:szCs w:val="24"/>
        </w:rPr>
        <w:t xml:space="preserve">). 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Для работы специалистов отдела необходимо выделение рабочего помещения, </w:t>
      </w:r>
      <w:r w:rsidR="00EF6385">
        <w:rPr>
          <w:rFonts w:ascii="Times New Roman" w:hAnsi="Times New Roman"/>
          <w:sz w:val="24"/>
          <w:szCs w:val="24"/>
        </w:rPr>
        <w:t>специального</w:t>
      </w:r>
      <w:r>
        <w:rPr>
          <w:rFonts w:ascii="Times New Roman" w:hAnsi="Times New Roman"/>
          <w:sz w:val="24"/>
          <w:szCs w:val="24"/>
        </w:rPr>
        <w:t xml:space="preserve">  оборудования и технического оснащения (компьютеров, принтеров, телефонов (телефаксов), сканеров, копиров, внешних носителей информации, наборов инструментов, измерительной аппаратуры и монтажных инструментов для обслуживания компьютерной техники, активного сетевого оборудования и кабельных сетей, комплекта справочной и другой профессиональной технической литературы, пакетов офисного ПО и ПО для работы с базами данных, сетями, компьютерами, пакетов антивирусного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ПО, ПО для защиты персональных данных, телефонных справочников и др.).</w:t>
      </w:r>
      <w:proofErr w:type="gramEnd"/>
      <w:r>
        <w:rPr>
          <w:rFonts w:ascii="Times New Roman" w:hAnsi="Times New Roman"/>
          <w:sz w:val="24"/>
          <w:szCs w:val="24"/>
        </w:rPr>
        <w:t xml:space="preserve"> Специалисты отдела должны иметь возможность широкополосного доступа в интернет со своих компьютеров. Для поддержания квалификации </w:t>
      </w:r>
      <w:proofErr w:type="spellStart"/>
      <w:r>
        <w:rPr>
          <w:rFonts w:ascii="Times New Roman" w:hAnsi="Times New Roman"/>
          <w:sz w:val="24"/>
          <w:szCs w:val="24"/>
        </w:rPr>
        <w:t>ИТ-специалистов</w:t>
      </w:r>
      <w:proofErr w:type="spellEnd"/>
      <w:r>
        <w:rPr>
          <w:rFonts w:ascii="Times New Roman" w:hAnsi="Times New Roman"/>
          <w:sz w:val="24"/>
          <w:szCs w:val="24"/>
        </w:rPr>
        <w:t xml:space="preserve"> необходимо обеспечить для отдела выписку периодической специальной литературы (специальных журналов).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>Работа специалистов отдела строиться по годовому плану, в котором должны быть распределены по соответствующим периодам регламентные работы с оборудованием, запланированы мероприятия по развитию или внедрению (созданию,  приобретению) новых прикладных компьютерных программ, мероприятия по расширению локальных сетей, по модернизации оборудования, повышению профессионального уровня специалистов, плановая работа в подразделениях ЛПУ по контролю выполнения мероприятий и инструкций по защите персональных данных, другие плановые</w:t>
      </w:r>
      <w:proofErr w:type="gramEnd"/>
      <w:r>
        <w:rPr>
          <w:rFonts w:ascii="Times New Roman" w:hAnsi="Times New Roman"/>
          <w:sz w:val="24"/>
          <w:szCs w:val="24"/>
        </w:rPr>
        <w:t xml:space="preserve"> мероприятия. Кроме этого у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  <w:r>
        <w:rPr>
          <w:rFonts w:ascii="Times New Roman" w:hAnsi="Times New Roman"/>
          <w:sz w:val="24"/>
          <w:szCs w:val="24"/>
        </w:rPr>
        <w:t xml:space="preserve"> должен быть перечень работ, которые необходимо осуществлять ежеквартально и ежемесячно (например, передача информации в рамках различных мониторингов, передача отчетной информации, передача реестров и счетов, актуализация баз данных, классификаторов и справочников, прочие периодические </w:t>
      </w:r>
      <w:r>
        <w:rPr>
          <w:rFonts w:ascii="Times New Roman" w:hAnsi="Times New Roman"/>
          <w:sz w:val="24"/>
          <w:szCs w:val="24"/>
        </w:rPr>
        <w:lastRenderedPageBreak/>
        <w:t xml:space="preserve">мероприятия). И есть ряд мероприятий, которые необходимо осуществлять ежедневно. К таковым относятся: </w:t>
      </w:r>
    </w:p>
    <w:p w:rsidR="00AD01C0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посещение сайтов департамента здравоохранения и МИАЦ для получения срочной информации для руководства ЛПУ (например, о необходимости внеочередного предоставления данных, о внеочередных аудио и видеоконференциях руководства ЛПУ или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, о срочном обновлении прикладного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и др.);     </w:t>
      </w:r>
    </w:p>
    <w:p w:rsidR="00AD01C0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резервное копирование информации;</w:t>
      </w:r>
    </w:p>
    <w:p w:rsidR="00AD01C0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сети на предмет выявления несанкционированного проникновения;</w:t>
      </w:r>
    </w:p>
    <w:p w:rsidR="00AD01C0" w:rsidRPr="00E9701D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9701D">
        <w:rPr>
          <w:rFonts w:ascii="Times New Roman" w:hAnsi="Times New Roman"/>
          <w:sz w:val="24"/>
          <w:szCs w:val="24"/>
        </w:rPr>
        <w:t>проверка своевременности отправки плановой и внеплановой информации.</w:t>
      </w:r>
    </w:p>
    <w:p w:rsidR="00AD01C0" w:rsidRDefault="00AD01C0" w:rsidP="00AD01C0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E9701D">
        <w:rPr>
          <w:rFonts w:ascii="Times New Roman" w:hAnsi="Times New Roman"/>
          <w:sz w:val="24"/>
          <w:szCs w:val="24"/>
        </w:rPr>
        <w:t xml:space="preserve">Оперативное взаимодействие </w:t>
      </w:r>
      <w:r>
        <w:rPr>
          <w:rFonts w:ascii="Times New Roman" w:hAnsi="Times New Roman"/>
          <w:sz w:val="24"/>
          <w:szCs w:val="24"/>
        </w:rPr>
        <w:t>отдела</w:t>
      </w:r>
      <w:r w:rsidRPr="00E9701D">
        <w:rPr>
          <w:rFonts w:ascii="Times New Roman" w:hAnsi="Times New Roman"/>
          <w:sz w:val="24"/>
          <w:szCs w:val="24"/>
        </w:rPr>
        <w:t xml:space="preserve"> с другими подразделениями осуществляется на основании заявок, которые передаются в службу в электронной форме или </w:t>
      </w:r>
      <w:r>
        <w:rPr>
          <w:rFonts w:ascii="Times New Roman" w:hAnsi="Times New Roman"/>
          <w:sz w:val="24"/>
          <w:szCs w:val="24"/>
        </w:rPr>
        <w:t xml:space="preserve">(и) </w:t>
      </w:r>
      <w:r w:rsidRPr="00E9701D">
        <w:rPr>
          <w:rFonts w:ascii="Times New Roman" w:hAnsi="Times New Roman"/>
          <w:sz w:val="24"/>
          <w:szCs w:val="24"/>
        </w:rPr>
        <w:t>на бумажном носителе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9701D">
        <w:rPr>
          <w:rFonts w:ascii="Times New Roman" w:hAnsi="Times New Roman"/>
          <w:sz w:val="24"/>
          <w:szCs w:val="24"/>
        </w:rPr>
        <w:t>а в случае экстренных ситуаций – устно</w:t>
      </w:r>
      <w:r>
        <w:rPr>
          <w:rFonts w:ascii="Times New Roman" w:hAnsi="Times New Roman"/>
          <w:sz w:val="24"/>
          <w:szCs w:val="24"/>
        </w:rPr>
        <w:t>)</w:t>
      </w:r>
      <w:r w:rsidRPr="00E9701D">
        <w:rPr>
          <w:rFonts w:ascii="Times New Roman" w:hAnsi="Times New Roman"/>
          <w:sz w:val="24"/>
          <w:szCs w:val="24"/>
        </w:rPr>
        <w:t xml:space="preserve"> по имеющимся в ЛПУ каналам связи или при личном обращении.</w:t>
      </w:r>
      <w:r w:rsidRPr="00E9701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 заявке</w:t>
      </w:r>
      <w:r w:rsidRPr="00E9701D">
        <w:rPr>
          <w:rFonts w:ascii="Times New Roman" w:eastAsia="Times New Roman" w:hAnsi="Times New Roman"/>
          <w:sz w:val="24"/>
          <w:szCs w:val="24"/>
        </w:rPr>
        <w:t xml:space="preserve"> должна быть указана вся информация, необходимая для решения проблемы, в том числе: 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дата обращения,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фамилия, имя, отчество автора обращения и его телефон для обратной связи,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суть проблемы,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желательная дата и время решения проблемы,</w:t>
      </w:r>
    </w:p>
    <w:p w:rsidR="00AD01C0" w:rsidRPr="00E9701D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необходима помощь при проведении мероприятия (конференции, учебе и др.) – дата и время проведения мероприятия, перечень необходимого оборудования, необходимость присутствия дежурного специалиста службы.</w:t>
      </w:r>
    </w:p>
    <w:p w:rsidR="00AD01C0" w:rsidRDefault="00AD01C0" w:rsidP="00AD01C0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0A521C">
        <w:rPr>
          <w:rFonts w:ascii="Times New Roman" w:eastAsia="Times New Roman" w:hAnsi="Times New Roman"/>
          <w:sz w:val="24"/>
          <w:szCs w:val="24"/>
        </w:rPr>
        <w:t xml:space="preserve">Работа </w:t>
      </w:r>
      <w:r>
        <w:rPr>
          <w:rFonts w:ascii="Times New Roman" w:eastAsia="Times New Roman" w:hAnsi="Times New Roman"/>
          <w:sz w:val="24"/>
          <w:szCs w:val="24"/>
        </w:rPr>
        <w:t>отдела</w:t>
      </w:r>
      <w:r w:rsidRPr="000A521C">
        <w:rPr>
          <w:rFonts w:ascii="Times New Roman" w:eastAsia="Times New Roman" w:hAnsi="Times New Roman"/>
          <w:sz w:val="24"/>
          <w:szCs w:val="24"/>
        </w:rPr>
        <w:t xml:space="preserve"> планируется на основании полученных заявок на 2-3 рабочих дня, поэтому заявки необходимо подавать заблаговременно.</w:t>
      </w:r>
      <w:r>
        <w:rPr>
          <w:rFonts w:ascii="Times New Roman" w:eastAsia="Times New Roman" w:hAnsi="Times New Roman"/>
          <w:sz w:val="24"/>
          <w:szCs w:val="24"/>
        </w:rPr>
        <w:t xml:space="preserve"> Приоритетность выполнения заявок определяется руководителем отдела. Поданная заявка фиксируется в «Журнале заявок и регламентных работ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ИТ-отдела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».  Проведенная работа, как плановая, так и на основании заявок из подразделений ЛПУ, отражается в том же журнале:</w:t>
      </w:r>
    </w:p>
    <w:p w:rsidR="00AD01C0" w:rsidRDefault="00AD01C0" w:rsidP="00AD01C0">
      <w:pPr>
        <w:pStyle w:val="a3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134"/>
        <w:gridCol w:w="2410"/>
        <w:gridCol w:w="2693"/>
        <w:gridCol w:w="850"/>
        <w:gridCol w:w="1276"/>
        <w:gridCol w:w="1276"/>
      </w:tblGrid>
      <w:tr w:rsidR="00AD01C0" w:rsidRPr="00B23078" w:rsidTr="004C2DF8">
        <w:tc>
          <w:tcPr>
            <w:tcW w:w="851" w:type="dxa"/>
          </w:tcPr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дата и время</w:t>
            </w:r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поступ-ления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заявки</w:t>
            </w:r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или срок</w:t>
            </w:r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регла-мент-ной</w:t>
            </w:r>
            <w:proofErr w:type="spellEnd"/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работы</w:t>
            </w:r>
          </w:p>
        </w:tc>
        <w:tc>
          <w:tcPr>
            <w:tcW w:w="1134" w:type="dxa"/>
          </w:tcPr>
          <w:p w:rsidR="004C2DF8" w:rsidRDefault="00AD01C0" w:rsidP="004C2DF8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подразделе</w:t>
            </w:r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D01C0" w:rsidRPr="00B23078" w:rsidRDefault="004C2DF8" w:rsidP="004C2DF8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proofErr w:type="spellStart"/>
            <w:r w:rsidR="00AD01C0" w:rsidRPr="00B23078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="00AD01C0" w:rsidRPr="00B23078">
              <w:rPr>
                <w:rFonts w:ascii="Times New Roman" w:hAnsi="Times New Roman"/>
                <w:sz w:val="20"/>
                <w:szCs w:val="20"/>
              </w:rPr>
              <w:t xml:space="preserve"> и фамилия</w:t>
            </w:r>
          </w:p>
          <w:p w:rsidR="00AD01C0" w:rsidRPr="00B23078" w:rsidRDefault="00AD01C0" w:rsidP="004C2DF8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заявителя</w:t>
            </w:r>
          </w:p>
        </w:tc>
        <w:tc>
          <w:tcPr>
            <w:tcW w:w="241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краткая суть проблемы или регламентного мероприятия</w:t>
            </w:r>
          </w:p>
        </w:tc>
        <w:tc>
          <w:tcPr>
            <w:tcW w:w="269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что сделано по заявке или в плановом порядке</w:t>
            </w:r>
          </w:p>
        </w:tc>
        <w:tc>
          <w:tcPr>
            <w:tcW w:w="850" w:type="dxa"/>
          </w:tcPr>
          <w:p w:rsidR="00AD01C0" w:rsidRPr="00B23078" w:rsidRDefault="00AD01C0" w:rsidP="00040752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факти-ческого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выпол-нения</w:t>
            </w:r>
            <w:proofErr w:type="spell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заявки или работы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фамилия  специалиста,</w:t>
            </w:r>
          </w:p>
          <w:p w:rsidR="00AD01C0" w:rsidRPr="00B23078" w:rsidRDefault="00AD01C0" w:rsidP="00AD01C0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выполнив-шего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заявку</w:t>
            </w:r>
          </w:p>
          <w:p w:rsidR="00AD01C0" w:rsidRPr="00B23078" w:rsidRDefault="00AD01C0" w:rsidP="00AD01C0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 xml:space="preserve">(работу) 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подпись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специа-листа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приняв-шего</w:t>
            </w:r>
            <w:proofErr w:type="spell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заявку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 xml:space="preserve">/подпись </w:t>
            </w: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специа-листа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выпол-нившего</w:t>
            </w:r>
            <w:proofErr w:type="spell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работу</w:t>
            </w:r>
          </w:p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1C0" w:rsidRPr="00B23078" w:rsidTr="004C2DF8">
        <w:tc>
          <w:tcPr>
            <w:tcW w:w="851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D01C0" w:rsidRPr="00B23078" w:rsidTr="004C2DF8">
        <w:tc>
          <w:tcPr>
            <w:tcW w:w="851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своей работе отдел постоянно контактирует со следующими работниками учреждения: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медицинскими статистиками – отдел ежедневно получает от них проверенную первичную медико-статистическую документацию, информацию из которой операторы (техники) должны  ввести в прикладные программы;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заместителем по экономической работе (главным экономистом) – отдел ежемесячно получает от него счета страховым медицинским  организациям, которые необходимо передать по закрытому каналу связи адресатам;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заместителем по лечебной работе – отдел осуществляет для него сложные специализированные выборки информации из </w:t>
      </w:r>
      <w:proofErr w:type="gramStart"/>
      <w:r>
        <w:rPr>
          <w:rFonts w:ascii="Times New Roman" w:hAnsi="Times New Roman"/>
          <w:sz w:val="24"/>
          <w:szCs w:val="24"/>
        </w:rPr>
        <w:t>баз</w:t>
      </w:r>
      <w:proofErr w:type="gramEnd"/>
      <w:r>
        <w:rPr>
          <w:rFonts w:ascii="Times New Roman" w:hAnsi="Times New Roman"/>
          <w:sz w:val="24"/>
          <w:szCs w:val="24"/>
        </w:rPr>
        <w:t xml:space="preserve"> данных по специальным запросам;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заместителем по административно-хозяйственной службе – для передачи ему заявок на расходные материалы и сложные ремонтные работы в сторонних организациях.</w:t>
      </w:r>
    </w:p>
    <w:p w:rsidR="00AD01C0" w:rsidRPr="00DA3FB5" w:rsidRDefault="00AD01C0" w:rsidP="00AD01C0">
      <w:pPr>
        <w:pStyle w:val="a3"/>
        <w:ind w:left="1440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РАСЧЕТ ШТАТОВ СПЕЦИАЛИСТОВ ИТ-СЛУЖБЫ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6895">
        <w:rPr>
          <w:rFonts w:ascii="Times New Roman" w:hAnsi="Times New Roman"/>
          <w:sz w:val="24"/>
          <w:szCs w:val="24"/>
          <w:u w:val="single"/>
        </w:rPr>
        <w:t>Системный администратор</w:t>
      </w:r>
      <w:r w:rsidRPr="00B260E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количество должностей определяется </w:t>
      </w:r>
      <w:r w:rsidRPr="00B260E6">
        <w:rPr>
          <w:rFonts w:ascii="Times New Roman" w:hAnsi="Times New Roman"/>
          <w:sz w:val="24"/>
          <w:szCs w:val="24"/>
        </w:rPr>
        <w:t>из расчета 1</w:t>
      </w:r>
      <w:r>
        <w:rPr>
          <w:rFonts w:ascii="Times New Roman" w:hAnsi="Times New Roman"/>
          <w:sz w:val="24"/>
          <w:szCs w:val="24"/>
        </w:rPr>
        <w:t>,0 шт.ед. на каждую обособленную сеть с 20 и более компьютерами, расположенную за пределами основного учреждения.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024E">
        <w:rPr>
          <w:rFonts w:ascii="Times New Roman" w:hAnsi="Times New Roman"/>
          <w:sz w:val="24"/>
          <w:szCs w:val="24"/>
          <w:u w:val="single"/>
        </w:rPr>
        <w:t>Системный</w:t>
      </w:r>
      <w:r w:rsidR="00EF638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1024E">
        <w:rPr>
          <w:rFonts w:ascii="Times New Roman" w:hAnsi="Times New Roman"/>
          <w:sz w:val="24"/>
          <w:szCs w:val="24"/>
          <w:u w:val="single"/>
        </w:rPr>
        <w:t>программист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из расчета: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843"/>
        <w:gridCol w:w="6379"/>
      </w:tblGrid>
      <w:tr w:rsidR="00AD01C0" w:rsidRPr="00B23078" w:rsidTr="008C1F6D">
        <w:tc>
          <w:tcPr>
            <w:tcW w:w="4111" w:type="dxa"/>
            <w:gridSpan w:val="2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компьютеров</w:t>
            </w:r>
          </w:p>
        </w:tc>
        <w:tc>
          <w:tcPr>
            <w:tcW w:w="6379" w:type="dxa"/>
            <w:vMerge w:val="restart"/>
            <w:vAlign w:val="center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количество штатных единиц системных программистов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включенных в ЛВС</w:t>
            </w:r>
            <w:proofErr w:type="gramEnd"/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вне ЛВС</w:t>
            </w:r>
          </w:p>
        </w:tc>
        <w:tc>
          <w:tcPr>
            <w:tcW w:w="6379" w:type="dxa"/>
            <w:vMerge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11 до 20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11 до 20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20 до 70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1+((0,02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-20)),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 в сети</w:t>
            </w:r>
            <w:proofErr w:type="gram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21 до 70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0,75+((0,015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-20)),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</w:t>
            </w:r>
            <w:proofErr w:type="gram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вне сети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71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2+((0,015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-70)),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 в сети</w:t>
            </w:r>
            <w:proofErr w:type="gramEnd"/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71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1,5+((0,01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-70)),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</w:t>
            </w:r>
            <w:proofErr w:type="gram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вне сети</w:t>
            </w:r>
          </w:p>
        </w:tc>
      </w:tr>
    </w:tbl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 учреждении в ЛВС объединена часть общего числа компьютеров или имеется несколько ЛВС, количество штатных единиц системных программистов определяется исходя из числа компьютеров в сети и вне сети, и затем суммируется.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F2F83">
        <w:rPr>
          <w:rFonts w:ascii="Times New Roman" w:hAnsi="Times New Roman"/>
          <w:sz w:val="24"/>
          <w:szCs w:val="24"/>
          <w:u w:val="single"/>
        </w:rPr>
        <w:t>Прикладной программист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исходя из количества прикладных программных продуктов и баз данных (далее – БД) в учреждении и их сложности для технического сопровождения. Программы тестирования компьютеров, антивирусные программы, программы для архивирования информации и другие инструментальные средства программиста при расчете штатов не учитываются. Кроме прикладных программ в число расчетных включаются программные модули (подсистемы), входящие в состав сложных многофункциональных программных средств, если их эксплуатация имеет существенные особенности. Например, в МИС «Статистика и счета ЛПУ» это блок «Статистические отчеты», «Дополнительная диспансеризация», «Формирование счетов и реестров для ОМС», «Дистанционная запись на прием». </w:t>
      </w:r>
      <w:proofErr w:type="gramStart"/>
      <w:r>
        <w:rPr>
          <w:rFonts w:ascii="Times New Roman" w:hAnsi="Times New Roman"/>
          <w:sz w:val="24"/>
          <w:szCs w:val="24"/>
        </w:rPr>
        <w:t>С учетом сложности число штатных единиц для каждого программного продукта  определяется из расчета: 0,15 шт.ед. при низкой, 0,25 при средней и 0,5 при высокой сложности.</w:t>
      </w:r>
      <w:proofErr w:type="gramEnd"/>
      <w:r>
        <w:rPr>
          <w:rFonts w:ascii="Times New Roman" w:hAnsi="Times New Roman"/>
          <w:sz w:val="24"/>
          <w:szCs w:val="24"/>
        </w:rPr>
        <w:t xml:space="preserve"> Рассчитанные для каждого ПО и БД штатные единицы суммируются. Сложность ПО или БД определяется при наличии признаков (признака), включенных в соответствующую группу: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высокая: нуждается в регулярном (ежемесячно и чаще) обновлении версий ПО или БД:</w:t>
      </w:r>
      <w:proofErr w:type="gramEnd"/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работе ПО или БД периодически (несколько раз в квартал) возникают сбои в работе, требующие восстановления файлов из резервных копий и (или) переустановки программного обеспечения;  </w:t>
      </w:r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пользователи нуждаются в постоянных (несколько раз в месяц) консультациях со стороны программиста;</w:t>
      </w:r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средняя</w:t>
      </w:r>
      <w:proofErr w:type="gramEnd"/>
      <w:r>
        <w:rPr>
          <w:rFonts w:ascii="Times New Roman" w:hAnsi="Times New Roman"/>
          <w:sz w:val="24"/>
          <w:szCs w:val="24"/>
        </w:rPr>
        <w:t xml:space="preserve">:  проводится систематическое (ежегодно или ежеквартально) обновление вервий ПО </w:t>
      </w:r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или БД;</w:t>
      </w:r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работе ПО или БД периодически (несколько раз в квартал) возникают сбои в работе, требующие восстановление файлов из резервных копий и (или) переустановки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пользователи нуждаются в периодических (несколько раз в квартал) консультациях со стороны программиста;</w:t>
      </w:r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низкая:    остальное ПО или БД, не обладающие признаками, упомянутыми в группах </w:t>
      </w:r>
      <w:proofErr w:type="gramEnd"/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высокой и средней сложности. </w:t>
      </w:r>
    </w:p>
    <w:p w:rsidR="00AD01C0" w:rsidRPr="00B260E6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260E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,0 шт.ед. на каждое сложное прикладное ПО, которое использует 20 и более пользователей.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u w:val="single"/>
        </w:rPr>
        <w:t>Инженер-электроник</w:t>
      </w:r>
      <w:proofErr w:type="spellEnd"/>
      <w:proofErr w:type="gramEnd"/>
      <w:r w:rsidRPr="00B26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B26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количество должностей определяется в зависимости от числа </w:t>
      </w:r>
      <w:proofErr w:type="spellStart"/>
      <w:r>
        <w:rPr>
          <w:rFonts w:ascii="Times New Roman" w:hAnsi="Times New Roman"/>
          <w:sz w:val="24"/>
          <w:szCs w:val="24"/>
        </w:rPr>
        <w:t>информационно-коммуникационногой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техники и офисной оргтехники из расчета: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0"/>
        <w:gridCol w:w="5530"/>
      </w:tblGrid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Количество единиц техники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Количество штатных единиц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11 до 20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21 до 40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свыше 40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1+ ((0,01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-40)),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количество единиц техники</w:t>
            </w:r>
            <w:proofErr w:type="gramEnd"/>
          </w:p>
        </w:tc>
      </w:tr>
    </w:tbl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информационно-коммуникационной технике и к офисной оргтехнике относятся серверы, компьютеры, сканеры, принтеры, ксероксы, факсы</w:t>
      </w:r>
      <w:r w:rsidR="00EF6385">
        <w:rPr>
          <w:rFonts w:ascii="Times New Roman" w:hAnsi="Times New Roman"/>
          <w:sz w:val="24"/>
          <w:szCs w:val="24"/>
        </w:rPr>
        <w:t>, считыватели</w:t>
      </w:r>
      <w:r>
        <w:rPr>
          <w:rFonts w:ascii="Times New Roman" w:hAnsi="Times New Roman"/>
          <w:sz w:val="24"/>
          <w:szCs w:val="24"/>
        </w:rPr>
        <w:t xml:space="preserve"> и другие сложные устройства.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260E6">
        <w:rPr>
          <w:rFonts w:ascii="Times New Roman" w:hAnsi="Times New Roman"/>
          <w:sz w:val="24"/>
          <w:szCs w:val="24"/>
          <w:u w:val="single"/>
        </w:rPr>
        <w:t>Инженер по защите информации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из расчета 1,0 шт.ед. на 100,0 штатных единиц врачей в ЛПУ.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5A5A">
        <w:rPr>
          <w:rFonts w:ascii="Times New Roman" w:hAnsi="Times New Roman"/>
          <w:sz w:val="24"/>
          <w:szCs w:val="24"/>
          <w:u w:val="single"/>
        </w:rPr>
        <w:lastRenderedPageBreak/>
        <w:t>Техники ЭВМ (операторы)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в зависимости от количества и сложности ввода и обработки годового объема однотипной информации в учреждении:                                                            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16"/>
          <w:szCs w:val="16"/>
        </w:rPr>
        <w:t>шт.ед.=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proofErr w:type="gramStart"/>
      <w:r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249 :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>день</w:t>
      </w:r>
      <w:r w:rsidRPr="00E56A21">
        <w:rPr>
          <w:rFonts w:ascii="Times New Roman" w:hAnsi="Times New Roman"/>
          <w:sz w:val="24"/>
          <w:szCs w:val="24"/>
        </w:rPr>
        <w:t xml:space="preserve">,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количество информации в год,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 xml:space="preserve">день </w:t>
      </w:r>
      <w:r>
        <w:rPr>
          <w:rFonts w:ascii="Times New Roman" w:hAnsi="Times New Roman"/>
          <w:sz w:val="24"/>
          <w:szCs w:val="24"/>
        </w:rPr>
        <w:t>– норма по виду информации в день (см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аблицу),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249 - среднее число рабочих дней в году.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4536"/>
      </w:tblGrid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Наименование профиля информации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Норма количества </w:t>
            </w: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вводимых</w:t>
            </w:r>
            <w:proofErr w:type="gram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в день документов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Талон амбулаторного пациента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Статистическая карта выбывшего из стационара</w:t>
            </w:r>
            <w:proofErr w:type="gramEnd"/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вызова скорой медицинской помощи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учета дополнительной диспансеризации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Направление на исследования и консультации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Направления на госпитализацию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профилактических  прививок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Талон на законченный случай временной нетрудоспособности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диспансеризации (взрослого)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диспансеризации ребенка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Статистическая карта беспризорного, доставленного в стационар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</w:tbl>
    <w:p w:rsidR="00AD01C0" w:rsidRPr="00E56A21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87D4F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ОЦЕНКА РАБОТЫ ИТ-СЛУЖБЫ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Критериями оценки качества работы службы могут служить следующие показатели: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Динамика снижения количества заявок на ремонтные работы в расчете на 100 единиц информационно-коммуникационной техники и оргтехники.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своевременно выполненных заявок из подразделений ЛПУ.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Динамика количества и продолжительности сбоев в работе информационной системы.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Процент охвата персонала ЛПУ компьютерной грамотностью и самостоятельно </w:t>
      </w:r>
      <w:proofErr w:type="gramStart"/>
      <w:r>
        <w:rPr>
          <w:rFonts w:ascii="Times New Roman" w:hAnsi="Times New Roman"/>
          <w:sz w:val="24"/>
          <w:szCs w:val="24"/>
        </w:rPr>
        <w:t>работающих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с программными продуктами.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внеплановых остановок оборудования по вине И</w:t>
      </w:r>
      <w:proofErr w:type="gramStart"/>
      <w:r>
        <w:rPr>
          <w:rFonts w:ascii="Times New Roman" w:hAnsi="Times New Roman"/>
          <w:sz w:val="24"/>
          <w:szCs w:val="24"/>
        </w:rPr>
        <w:t>Т-</w:t>
      </w:r>
      <w:proofErr w:type="gramEnd"/>
      <w:r>
        <w:rPr>
          <w:rFonts w:ascii="Times New Roman" w:hAnsi="Times New Roman"/>
          <w:sz w:val="24"/>
          <w:szCs w:val="24"/>
        </w:rPr>
        <w:t xml:space="preserve"> специалистов.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полноты и своевременности выполнения регламентных работ с оборудованием, сетями, информационными системами.</w:t>
      </w:r>
    </w:p>
    <w:p w:rsidR="00AD01C0" w:rsidRPr="009A584E" w:rsidRDefault="00AD01C0" w:rsidP="00AD01C0">
      <w:pPr>
        <w:pStyle w:val="a3"/>
        <w:numPr>
          <w:ilvl w:val="0"/>
          <w:numId w:val="2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Оценка работы службы, данная медицинским персоналом ЛПУ (по пятибалльной шкале)</w:t>
      </w:r>
      <w:r w:rsidRPr="009A584E">
        <w:rPr>
          <w:rFonts w:ascii="Times New Roman" w:hAnsi="Times New Roman"/>
          <w:sz w:val="24"/>
          <w:szCs w:val="24"/>
        </w:rPr>
        <w:t>.</w:t>
      </w:r>
      <w:bookmarkStart w:id="0" w:name="sect4"/>
      <w:bookmarkStart w:id="1" w:name="image.3.3"/>
      <w:bookmarkEnd w:id="0"/>
      <w:bookmarkEnd w:id="1"/>
    </w:p>
    <w:p w:rsidR="00AD01C0" w:rsidRPr="006F17C1" w:rsidRDefault="00AD01C0" w:rsidP="00AD01C0">
      <w:pPr>
        <w:spacing w:after="120" w:line="240" w:lineRule="auto"/>
        <w:jc w:val="both"/>
        <w:rPr>
          <w:rFonts w:ascii="Arial" w:eastAsia="Times New Roman" w:hAnsi="Arial" w:cs="Arial"/>
          <w:sz w:val="12"/>
          <w:szCs w:val="12"/>
        </w:rPr>
      </w:pPr>
      <w:r w:rsidRPr="006F17C1">
        <w:rPr>
          <w:rFonts w:ascii="Arial" w:eastAsia="Times New Roman" w:hAnsi="Arial" w:cs="Arial"/>
          <w:sz w:val="12"/>
          <w:szCs w:val="12"/>
        </w:rPr>
        <w:t> 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ОРГАНИЗАЦИЯ КОМПЬЮТЕРНОГО МЕДИКО-СТАТИСТИЧЕСКОГО УЧЕТА И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</w:t>
      </w:r>
      <w:r w:rsidRPr="007F43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МЕДСТАТИСТИКОВ ЛПУ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1. О</w:t>
      </w:r>
      <w:r>
        <w:rPr>
          <w:rFonts w:ascii="Times New Roman" w:hAnsi="Times New Roman"/>
          <w:sz w:val="24"/>
          <w:szCs w:val="24"/>
        </w:rPr>
        <w:t>бщие положения</w:t>
      </w:r>
    </w:p>
    <w:p w:rsidR="00AD01C0" w:rsidRPr="007F4373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7F4373">
        <w:rPr>
          <w:rFonts w:ascii="Times New Roman" w:hAnsi="Times New Roman"/>
          <w:sz w:val="24"/>
          <w:szCs w:val="24"/>
        </w:rPr>
        <w:t>В компьютер вводятся все формы документов первичного медико-статистического учета, которые предусмотрены для использования в ЛПУ и с которыми может работать действующий компьютерный программный комплекс: талон амбулаторного пациента, статистическая карта выбывшего из стационара, карта вызова скорой медицинской помощи, направление на госпитализацию, консультацию, диагностические исследования, карта учета дополнительной диспансеризации, талон на законченный случай временной нетрудоспособности, а также другие формы, которые будут вводиться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дополнительно департаментом здравоохранения области.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1.2. Формы первичного медико-статистического учета заполняются на все виды медицинских услуг, вне зависимости от того, оказываются они гражданам или организациям на платной или бесплатной основе  и вне зависимости от места оказания </w:t>
      </w:r>
      <w:r>
        <w:rPr>
          <w:rFonts w:ascii="Times New Roman" w:hAnsi="Times New Roman"/>
          <w:sz w:val="24"/>
          <w:szCs w:val="24"/>
        </w:rPr>
        <w:t xml:space="preserve">услуги </w:t>
      </w:r>
      <w:r w:rsidRPr="007F4373">
        <w:rPr>
          <w:rFonts w:ascii="Times New Roman" w:hAnsi="Times New Roman"/>
          <w:sz w:val="24"/>
          <w:szCs w:val="24"/>
        </w:rPr>
        <w:t>- в ЛПУ или вне его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7F4373">
        <w:rPr>
          <w:rFonts w:ascii="Times New Roman" w:hAnsi="Times New Roman"/>
          <w:sz w:val="24"/>
          <w:szCs w:val="24"/>
        </w:rPr>
        <w:t xml:space="preserve">на дому, в организациях, при выезде в </w:t>
      </w:r>
      <w:proofErr w:type="spellStart"/>
      <w:r w:rsidRPr="007F4373">
        <w:rPr>
          <w:rFonts w:ascii="Times New Roman" w:hAnsi="Times New Roman"/>
          <w:sz w:val="24"/>
          <w:szCs w:val="24"/>
        </w:rPr>
        <w:t>ФАПы</w:t>
      </w:r>
      <w:proofErr w:type="spellEnd"/>
      <w:r w:rsidRPr="007F4373">
        <w:rPr>
          <w:rFonts w:ascii="Times New Roman" w:hAnsi="Times New Roman"/>
          <w:sz w:val="24"/>
          <w:szCs w:val="24"/>
        </w:rPr>
        <w:t>, амбулатории и участковые больницы</w:t>
      </w:r>
      <w:r>
        <w:rPr>
          <w:rFonts w:ascii="Times New Roman" w:hAnsi="Times New Roman"/>
          <w:sz w:val="24"/>
          <w:szCs w:val="24"/>
        </w:rPr>
        <w:t>)</w:t>
      </w:r>
      <w:r w:rsidRPr="007F4373">
        <w:rPr>
          <w:rFonts w:ascii="Times New Roman" w:hAnsi="Times New Roman"/>
          <w:sz w:val="24"/>
          <w:szCs w:val="24"/>
        </w:rPr>
        <w:t xml:space="preserve">. Любая оказанная медицинская услуга должна быть зафиксирована в официальных медицинских документах </w:t>
      </w:r>
      <w:r w:rsidRPr="007F4373">
        <w:rPr>
          <w:rFonts w:ascii="Times New Roman" w:hAnsi="Times New Roman"/>
          <w:sz w:val="24"/>
          <w:szCs w:val="24"/>
        </w:rPr>
        <w:lastRenderedPageBreak/>
        <w:t xml:space="preserve">поликлиник и стационаров, на каждый случай оказания медицинской услуги должен быть помимо этого заполнена форма первичного медико-статистического учета (талон амбулаторного пациента, статистическая карта выбывшего из стационара, карта вызова скорой медицинской помощи, карта учета дополнительной диспансеризации и т.д.). При массовых медицинских осмотрах (включая проводимые за пределами ЛПУ) </w:t>
      </w:r>
      <w:r>
        <w:rPr>
          <w:rFonts w:ascii="Times New Roman" w:hAnsi="Times New Roman"/>
          <w:sz w:val="24"/>
          <w:szCs w:val="24"/>
        </w:rPr>
        <w:t>документ (</w:t>
      </w:r>
      <w:r w:rsidRPr="007F4373">
        <w:rPr>
          <w:rFonts w:ascii="Times New Roman" w:hAnsi="Times New Roman"/>
          <w:sz w:val="24"/>
          <w:szCs w:val="24"/>
        </w:rPr>
        <w:t>талон амбулаторного пациента</w:t>
      </w:r>
      <w:r>
        <w:rPr>
          <w:rFonts w:ascii="Times New Roman" w:hAnsi="Times New Roman"/>
          <w:sz w:val="24"/>
          <w:szCs w:val="24"/>
        </w:rPr>
        <w:t>)</w:t>
      </w:r>
      <w:r w:rsidRPr="007F4373">
        <w:rPr>
          <w:rFonts w:ascii="Times New Roman" w:hAnsi="Times New Roman"/>
          <w:sz w:val="24"/>
          <w:szCs w:val="24"/>
        </w:rPr>
        <w:t xml:space="preserve"> обязательно заполн</w:t>
      </w:r>
      <w:r>
        <w:rPr>
          <w:rFonts w:ascii="Times New Roman" w:hAnsi="Times New Roman"/>
          <w:sz w:val="24"/>
          <w:szCs w:val="24"/>
        </w:rPr>
        <w:t xml:space="preserve">яется </w:t>
      </w:r>
      <w:r w:rsidRPr="007F4373">
        <w:rPr>
          <w:rFonts w:ascii="Times New Roman" w:hAnsi="Times New Roman"/>
          <w:sz w:val="24"/>
          <w:szCs w:val="24"/>
        </w:rPr>
        <w:t xml:space="preserve"> на каждого осмотренного гражданина каждым врач</w:t>
      </w:r>
      <w:r>
        <w:rPr>
          <w:rFonts w:ascii="Times New Roman" w:hAnsi="Times New Roman"/>
          <w:sz w:val="24"/>
          <w:szCs w:val="24"/>
        </w:rPr>
        <w:t>ом</w:t>
      </w:r>
      <w:r w:rsidRPr="007F4373">
        <w:rPr>
          <w:rFonts w:ascii="Times New Roman" w:hAnsi="Times New Roman"/>
          <w:sz w:val="24"/>
          <w:szCs w:val="24"/>
        </w:rPr>
        <w:t xml:space="preserve"> бригады.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1.3. </w:t>
      </w:r>
      <w:proofErr w:type="gramStart"/>
      <w:r w:rsidRPr="007F4373">
        <w:rPr>
          <w:rFonts w:ascii="Times New Roman" w:hAnsi="Times New Roman"/>
          <w:sz w:val="24"/>
          <w:szCs w:val="24"/>
        </w:rPr>
        <w:t>Все заполненные в ЛПУ первичные документы первичного медико-статистического учета вносятся в компьютер в полном объеме, независимо от того, каким образом оплачено обращение, госпитализация, осмотр или вызов: за счет ОМС, бюджета, ДМС, личных средств гражданина, средств организаций и независимо от места оказания медицинской услуги: в подразделениях ЛПУ, на дому или вне ЛПУ - в организациях, учебных заведениях или при выезде в сельские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ЛПУ. Не введенные в компьютер талоны, карты, направления не могут </w:t>
      </w:r>
      <w:r>
        <w:rPr>
          <w:rFonts w:ascii="Times New Roman" w:hAnsi="Times New Roman"/>
          <w:sz w:val="24"/>
          <w:szCs w:val="24"/>
        </w:rPr>
        <w:t>в дальнейшем использоваться</w:t>
      </w:r>
      <w:r w:rsidRPr="007F4373">
        <w:rPr>
          <w:rFonts w:ascii="Times New Roman" w:hAnsi="Times New Roman"/>
          <w:sz w:val="24"/>
          <w:szCs w:val="24"/>
        </w:rPr>
        <w:t xml:space="preserve"> при составлении статистических отчетов и не могут служить основанием для формирования реестров и счетов </w:t>
      </w:r>
      <w:r>
        <w:rPr>
          <w:rFonts w:ascii="Times New Roman" w:hAnsi="Times New Roman"/>
          <w:sz w:val="24"/>
          <w:szCs w:val="24"/>
        </w:rPr>
        <w:t>для</w:t>
      </w:r>
      <w:r w:rsidRPr="007F4373">
        <w:rPr>
          <w:rFonts w:ascii="Times New Roman" w:hAnsi="Times New Roman"/>
          <w:sz w:val="24"/>
          <w:szCs w:val="24"/>
        </w:rPr>
        <w:t xml:space="preserve"> оплат</w:t>
      </w:r>
      <w:r>
        <w:rPr>
          <w:rFonts w:ascii="Times New Roman" w:hAnsi="Times New Roman"/>
          <w:sz w:val="24"/>
          <w:szCs w:val="24"/>
        </w:rPr>
        <w:t>ы</w:t>
      </w:r>
      <w:r w:rsidRPr="007F4373">
        <w:rPr>
          <w:rFonts w:ascii="Times New Roman" w:hAnsi="Times New Roman"/>
          <w:sz w:val="24"/>
          <w:szCs w:val="24"/>
        </w:rPr>
        <w:t xml:space="preserve"> выполненны</w:t>
      </w:r>
      <w:r>
        <w:rPr>
          <w:rFonts w:ascii="Times New Roman" w:hAnsi="Times New Roman"/>
          <w:sz w:val="24"/>
          <w:szCs w:val="24"/>
        </w:rPr>
        <w:t>х</w:t>
      </w:r>
      <w:r w:rsidRPr="007F4373">
        <w:rPr>
          <w:rFonts w:ascii="Times New Roman" w:hAnsi="Times New Roman"/>
          <w:sz w:val="24"/>
          <w:szCs w:val="24"/>
        </w:rPr>
        <w:t xml:space="preserve"> услуг.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1.4. </w:t>
      </w:r>
      <w:proofErr w:type="gramStart"/>
      <w:r w:rsidRPr="007F4373">
        <w:rPr>
          <w:rFonts w:ascii="Times New Roman" w:hAnsi="Times New Roman"/>
          <w:sz w:val="24"/>
          <w:szCs w:val="24"/>
        </w:rPr>
        <w:t>Компьютерному учету подлежат все первичные учетно-статистические документы как учреждения, являющееся юридическим лицом, так и документы всех его филиалов и обособленных лечебно-диагностических подразделений: районных и участковых больниц, больниц сестринского ухода, амбулаторий, женских и детских консультаций, стоматологических поликлиник и отделений, лабораторий и диагностических центров, всех видов комиссий по проведению платных и бесплатных профилактических медицинских осмотров (шоферских, для получения разрешения на пользование оружием</w:t>
      </w:r>
      <w:proofErr w:type="gramEnd"/>
      <w:r w:rsidRPr="007F4373">
        <w:rPr>
          <w:rFonts w:ascii="Times New Roman" w:hAnsi="Times New Roman"/>
          <w:sz w:val="24"/>
          <w:szCs w:val="24"/>
        </w:rPr>
        <w:t>, предварительных, при поступлении на работу, и периодических осмотров, дополнительной диспансеризации и т.д.).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1.5.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Лицом, ответственным за достоверность сведений, включаемых в документы, полноту и правильность заполнения в них строк, граф и ячеек, являются: во врачебных кабинетах - врач, в кабинетах, где не предусмотрены врачи - средний медработник, являющийся (выполняющий функции) заведующего кабинетом, в отделениях стационара - лечащий врач или врач, выписывающий пациента (переводящий </w:t>
      </w:r>
      <w:r>
        <w:rPr>
          <w:rFonts w:ascii="Times New Roman" w:hAnsi="Times New Roman"/>
          <w:sz w:val="24"/>
          <w:szCs w:val="24"/>
        </w:rPr>
        <w:t xml:space="preserve">пациента </w:t>
      </w:r>
      <w:r w:rsidRPr="007F4373">
        <w:rPr>
          <w:rFonts w:ascii="Times New Roman" w:hAnsi="Times New Roman"/>
          <w:sz w:val="24"/>
          <w:szCs w:val="24"/>
        </w:rPr>
        <w:t>в другое ЛПУ), в приемном отделении - медработник приемного отделения, оказавший медицинскую помощь, в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4373">
        <w:rPr>
          <w:rFonts w:ascii="Times New Roman" w:hAnsi="Times New Roman"/>
          <w:sz w:val="24"/>
          <w:szCs w:val="24"/>
        </w:rPr>
        <w:t>отделении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скорой медицинской помощи - врач (при его отсутствии - фельдшер), выезжавший по вызову.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1.6. Перед заполнением документа в первый раз необходимо предварительно ознакомиться с инструкцией по его заполнению и строго следовать ей. </w:t>
      </w:r>
      <w:r>
        <w:rPr>
          <w:rFonts w:ascii="Times New Roman" w:hAnsi="Times New Roman"/>
          <w:sz w:val="24"/>
          <w:szCs w:val="24"/>
        </w:rPr>
        <w:t>Н</w:t>
      </w:r>
      <w:r w:rsidRPr="007F4373">
        <w:rPr>
          <w:rFonts w:ascii="Times New Roman" w:hAnsi="Times New Roman"/>
          <w:sz w:val="24"/>
          <w:szCs w:val="24"/>
        </w:rPr>
        <w:t>е предусмотренный инструкцией порядок оформления документов медико-статистического учета не допускается.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2. С</w:t>
      </w:r>
      <w:r>
        <w:rPr>
          <w:rFonts w:ascii="Times New Roman" w:hAnsi="Times New Roman"/>
          <w:sz w:val="24"/>
          <w:szCs w:val="24"/>
        </w:rPr>
        <w:t>оздание первичных медико-статистических документов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2.1. </w:t>
      </w:r>
      <w:proofErr w:type="gramStart"/>
      <w:r w:rsidRPr="007F4373">
        <w:rPr>
          <w:rFonts w:ascii="Times New Roman" w:hAnsi="Times New Roman"/>
          <w:sz w:val="24"/>
          <w:szCs w:val="24"/>
        </w:rPr>
        <w:t>Документы первичного медико-статистического учета создаются путем заполнения утвержденных форм на бумажном носителе или непосредственно в компьютере в лечебных и диагностических кабинетах, отделениях и станциях скорой  медицинской помощи, отделениях стационара, в дневных стационарах, приемных и приемно-диагностических отделениях, в медицинских комиссиях и врачебных бригадах, на дому и при работе вне ЛПУ (на выезде, выходе в организации и т.д.).</w:t>
      </w:r>
      <w:proofErr w:type="gramEnd"/>
      <w:r>
        <w:rPr>
          <w:rFonts w:ascii="Times New Roman" w:hAnsi="Times New Roman"/>
          <w:sz w:val="24"/>
          <w:szCs w:val="24"/>
        </w:rPr>
        <w:t xml:space="preserve"> Документы могут также формироваться во время приема пациента в  «фоновом режиме» при использовании врачом компьютера и специальных программ «электронная медицинская карта».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2.2. Обязательно заполнение всех предусмотренных в документе строк, </w:t>
      </w:r>
      <w:smartTag w:uri="urn:schemas-aksimed-ru:smarttag" w:element="diagnosis">
        <w:smartTagPr>
          <w:attr w:name="Values" w:val="G999.1* Вентрикулография;G999.2* Магнитно-резонансная томография головного и спинного мозга;G999.3* Миелография;G999.4* Цистернография;N999.1* Гистеросальпингография;N999.3* Компьютерная томография;N999.4* Урография"/>
        </w:smartTagPr>
        <w:r w:rsidRPr="007F4373">
          <w:rPr>
            <w:rFonts w:ascii="Times New Roman" w:hAnsi="Times New Roman"/>
            <w:sz w:val="24"/>
            <w:szCs w:val="24"/>
          </w:rPr>
          <w:t>граф</w:t>
        </w:r>
      </w:smartTag>
      <w:r w:rsidRPr="007F4373">
        <w:rPr>
          <w:rFonts w:ascii="Times New Roman" w:hAnsi="Times New Roman"/>
          <w:sz w:val="24"/>
          <w:szCs w:val="24"/>
        </w:rPr>
        <w:t xml:space="preserve"> и ячеек. В случае</w:t>
      </w:r>
      <w:proofErr w:type="gramStart"/>
      <w:r w:rsidRPr="007F4373">
        <w:rPr>
          <w:rFonts w:ascii="Times New Roman" w:hAnsi="Times New Roman"/>
          <w:sz w:val="24"/>
          <w:szCs w:val="24"/>
        </w:rPr>
        <w:t>,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если </w:t>
      </w:r>
      <w:r>
        <w:rPr>
          <w:rFonts w:ascii="Times New Roman" w:hAnsi="Times New Roman"/>
          <w:sz w:val="24"/>
          <w:szCs w:val="24"/>
        </w:rPr>
        <w:t>в строке (</w:t>
      </w:r>
      <w:r w:rsidRPr="007F4373">
        <w:rPr>
          <w:rFonts w:ascii="Times New Roman" w:hAnsi="Times New Roman"/>
          <w:sz w:val="24"/>
          <w:szCs w:val="24"/>
        </w:rPr>
        <w:t>граф</w:t>
      </w:r>
      <w:r>
        <w:rPr>
          <w:rFonts w:ascii="Times New Roman" w:hAnsi="Times New Roman"/>
          <w:sz w:val="24"/>
          <w:szCs w:val="24"/>
        </w:rPr>
        <w:t xml:space="preserve">е, </w:t>
      </w:r>
      <w:r w:rsidRPr="007F4373">
        <w:rPr>
          <w:rFonts w:ascii="Times New Roman" w:hAnsi="Times New Roman"/>
          <w:sz w:val="24"/>
          <w:szCs w:val="24"/>
        </w:rPr>
        <w:t>ячейк</w:t>
      </w:r>
      <w:r>
        <w:rPr>
          <w:rFonts w:ascii="Times New Roman" w:hAnsi="Times New Roman"/>
          <w:sz w:val="24"/>
          <w:szCs w:val="24"/>
        </w:rPr>
        <w:t>е)</w:t>
      </w:r>
      <w:r w:rsidRPr="007F4373">
        <w:rPr>
          <w:rFonts w:ascii="Times New Roman" w:hAnsi="Times New Roman"/>
          <w:sz w:val="24"/>
          <w:szCs w:val="24"/>
        </w:rPr>
        <w:t xml:space="preserve"> в каком-либо конкретном случае не должно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(например, данных о гинекологическом осмотре у мужчины), </w:t>
      </w:r>
      <w:smartTag w:uri="urn:schemas-aksimed-ru:smarttag" w:element="diagnosis">
        <w:smartTagPr>
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</w:smartTagPr>
        <w:r w:rsidRPr="007F4373">
          <w:rPr>
            <w:rFonts w:ascii="Times New Roman" w:hAnsi="Times New Roman"/>
            <w:sz w:val="24"/>
            <w:szCs w:val="24"/>
          </w:rPr>
          <w:t>или</w:t>
        </w:r>
      </w:smartTag>
      <w:r w:rsidRPr="007F4373">
        <w:rPr>
          <w:rFonts w:ascii="Times New Roman" w:hAnsi="Times New Roman"/>
          <w:sz w:val="24"/>
          <w:szCs w:val="24"/>
        </w:rPr>
        <w:t xml:space="preserve"> какие-то данные отсутствуют (например, номер амбулаторной карты у иногороднего </w:t>
      </w:r>
      <w:smartTag w:uri="urn:schemas-aksimed-ru:smarttag" w:element="diagnosis">
        <w:smartTagPr>
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пациента</w:t>
        </w:r>
      </w:smartTag>
      <w:r w:rsidRPr="007F4373">
        <w:rPr>
          <w:rFonts w:ascii="Times New Roman" w:hAnsi="Times New Roman"/>
          <w:sz w:val="24"/>
          <w:szCs w:val="24"/>
        </w:rPr>
        <w:t xml:space="preserve">), в этой строке (ячейке) делается прочерк. В противном случае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 считается заполненным не полностью и вводу в </w:t>
      </w:r>
      <w:smartTag w:uri="urn:schemas-aksimed-ru:smarttag" w:element="diagnosis">
        <w:smartTagPr>
          <w:attr w:name="Values" w:val="N999.3* Компьютерная томография"/>
        </w:smartTagPr>
        <w:r w:rsidRPr="007F4373">
          <w:rPr>
            <w:rFonts w:ascii="Times New Roman" w:hAnsi="Times New Roman"/>
            <w:sz w:val="24"/>
            <w:szCs w:val="24"/>
          </w:rPr>
          <w:t>компьютер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не подлежит. Если же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2.3. Заполнение осуществляется </w:t>
      </w:r>
      <w:smartTag w:uri="urn:schemas-aksimed-ru:smarttag" w:element="diagnosis">
        <w:smartTagPr>
          <w:attr w:name="Values" w:val="A56 Другие хламидийные болезни, передающиеся половым путем;A63 Другие болезни, передающиеся преимущественно половым путем, не классифицированные в других рубриках;A63.8 Другие уточненные заболевания, передающиеся преимуществено половым путем;A64 Болезни, передающиеся половым путем, неуточненные"/>
        </w:smartTagPr>
        <w:r w:rsidRPr="007F4373">
          <w:rPr>
            <w:rFonts w:ascii="Times New Roman" w:hAnsi="Times New Roman"/>
            <w:sz w:val="24"/>
            <w:szCs w:val="24"/>
          </w:rPr>
          <w:t>путем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внесения необходимых </w:t>
      </w:r>
      <w:smartTag w:uri="urn:schemas-aksimed-ru:smarttag" w:element="diagnosis">
        <w:smartTagPr>
          <w:attr w:name="Values" w:val="E66.0 Ожирение, обусловленное избыточным поступлением энергетических ресурсов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8 Другие органические расстройства личности и поведения, обусловленные болезнью, травмой 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52 Сексуальная дисфункция, не обусловленная органическими нарушениями или болезнями;F52.9 Сексуальная дисфункция, не обусловленная органическим нарушением или болезнью, неуточненная;G03 Менингит, обусловленный другими и неуточненными причинами;H19.1 Кератит, обусловленный вирусом простого герпеса, и кератоконъюнктивит (B00.5+);N25.8 Другие нарушения, обусловленные дисфункцией почечных канальцев;P00 Поражения плода и новорожденного, обусловленные состояниями матери, которые могут быть не связаны с настоящей беременностью;P00.0 Поражения плода и новорожденного, обусловленные гипертензивными расстройствами у матери;P00.4 Поражения плода и новорожденного, обусловленные расстройствами питания у матери;P02 Поражения плода и новорожденного, обусловленные осложнениями со стороны плаценты, пуповины и плодных оболочек;P02.2 Поражения плода и новорожденного, обусловленные неуточненными и другими морфологическими и функциональными аномалиями плаценты"/>
        </w:smartTagPr>
        <w:r w:rsidRPr="007F4373">
          <w:rPr>
            <w:rFonts w:ascii="Times New Roman" w:hAnsi="Times New Roman"/>
            <w:sz w:val="24"/>
            <w:szCs w:val="24"/>
          </w:rPr>
          <w:t>слов</w:t>
        </w:r>
      </w:smartTag>
      <w:r w:rsidRPr="007F4373">
        <w:rPr>
          <w:rFonts w:ascii="Times New Roman" w:hAnsi="Times New Roman"/>
          <w:sz w:val="24"/>
          <w:szCs w:val="24"/>
        </w:rPr>
        <w:t xml:space="preserve">, </w:t>
      </w:r>
      <w:smartTag w:uri="urn:schemas-aksimed-ru:smarttag" w:element="diagnosis">
        <w:smartTagPr>
          <w:attr w:name="Values" w:val="A54.0 Гонококковая инфекция нижних отделов мочеполового тракта без абсцедирования периуретральных или придаточных желез;C31 Злокачественное новообразование придаточных пазух;C69 Злокачественное новообразование глаза и его придаточного аппарата;F13 Психические и поведенческие расстройства, вызванные употреблением седативных или снотворных средств;H57 Другие болезни глаза и его придаточного аппарата;H57.8 Другие неуточненные болезни глаза и придаточного аппарата;H57.9 Нарушение глаза и придаточного аппарата неуточненное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Y47 Седативные, снотворные и успокаивающие [анксиолитические] средства"/>
        </w:smartTagPr>
        <w:r w:rsidRPr="007F4373">
          <w:rPr>
            <w:rFonts w:ascii="Times New Roman" w:hAnsi="Times New Roman"/>
            <w:sz w:val="24"/>
            <w:szCs w:val="24"/>
          </w:rPr>
          <w:t>дат</w:t>
        </w:r>
      </w:smartTag>
      <w:r w:rsidRPr="007F4373">
        <w:rPr>
          <w:rFonts w:ascii="Times New Roman" w:hAnsi="Times New Roman"/>
          <w:sz w:val="24"/>
          <w:szCs w:val="24"/>
        </w:rPr>
        <w:t xml:space="preserve">, числовых значений, а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A56 Другие хламидийные болезни, передающиеся половым путем;A63 Другие болезни, передающиеся преимущественно половым путем, не классифицированные в других рубриках;A63.8 Другие уточненные заболевания, передающиеся преимуществено половым путем;A64 Болезни, передающиеся половым путем, неуточненные"/>
        </w:smartTagPr>
        <w:r w:rsidRPr="007F4373">
          <w:rPr>
            <w:rFonts w:ascii="Times New Roman" w:hAnsi="Times New Roman"/>
            <w:sz w:val="24"/>
            <w:szCs w:val="24"/>
          </w:rPr>
          <w:t>путем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выбора необходимых сведений из предложенных в документе вариантов </w:t>
      </w:r>
      <w:smartTag w:uri="urn:schemas-aksimed-ru:smarttag" w:element="diagnosis">
        <w:smartTagPr>
          <w:attr w:name="Values" w:val="A56 Другие хламидийные болезни, передающиеся половым путем;A63 Другие болезни, передающиеся преимущественно половым путем, не классифицированные в других рубриках;A63.8 Другие уточненные заболевания, передающиеся преимуществено половым путем;A64 Болезни, передающиеся половым путем, неуточненные"/>
        </w:smartTagPr>
        <w:r w:rsidRPr="007F4373">
          <w:rPr>
            <w:rFonts w:ascii="Times New Roman" w:hAnsi="Times New Roman"/>
            <w:sz w:val="24"/>
            <w:szCs w:val="24"/>
          </w:rPr>
          <w:t>путем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их подчеркивания (выбора из списка </w:t>
      </w:r>
      <w:smartTag w:uri="urn:schemas-aksimed-ru:smarttag" w:element="diagnosis">
        <w:smartTagPr>
          <w:attr w:name="Values" w:val="A54.0 Гонококковая инфекция нижних отделов мочеполового тракта без абсцедирования периуретральных или придаточных желез;C31 Злокачественное новообразование придаточных пазух;C69 Злокачественное новообразование глаза и его придаточного аппарата;D59 Приобретенная гемолитическая анемия;D60 Приобретенная чистая красноклеточная аплазия [эритробластопения];D60.9 Приобретенная чистая красноклеточная аплазия неуточненная;D63 Анемия при хронических болезнях, классифицированных в других рубриках;D63.0 Анемия при новообразованиях (C00-D48+);D63.8 Анемия при других хронических болезнях, классифицированных в других рубриках;D68.4 Приобретенный дефицит фактора свертывания;D77 Другие нарушения крови и кроветворных органов при болезнях, классифицированных в других рубриках;E35 Нарушения эндокринных желез при болезнях, классифицированных в других рубриках;E79.0 Гиперурикемия без признаков воспалительного артрита и подагрических узлов;E90 Расстройства питания и нарушения обмена веществ при болезнях, классифицированных в других рубриках;F00 Деменция при болезни Альцгеймера (G30+);F00.9 Деменция при болезни Альцгеймера неуточненная (G30.9+);F43.2 Расстройство приспособительных реакций;F50 Расстройства приема пищи;F63 Расстройства привычек и влечений;F98.0 Энурез неорганической природы;G01 Менингит при бактериальных болезнях, классифицированных в других рубриках;G02 Менингит при других инфекционных и паразитарных болезнях, классифицированных в других рубриках;G02.1 Менингит при микозах;G03 Менингит, обусловленный другими и неуточненными причинами;G05 Энцефалит, миелит и энцефаломиелит при болезнях, классифицированных в других рубриках;G05.0 Энцефалит, миелит и энцефаломиелит при бактериальных болезнях, классифицированных в других рубриках;G05.2 Энцефалит, миелит и энцефаломиелит при других инфекционных и паразитарных болезнях, классифицированных в других рубриках;G22 Паркинсонизм при болезнях, классифицированных в других рубриках;G40.0 Локализованная (фокальная) (парциальная) идиопатическая эпилепсия и эпилептические синдромы с судорожными припадками с фокальным началом;G40.1 Локализованная (фокальная) (парциальная) симптоматическая эпилепсия и эпилептические синдромы с простыми парциальными припадками;G40.2 Локализованная (фокальная) (парциальная) симптоматическая эпилепсия и эпилептические синдромы с комплексными парциальными судорожными припадками;G40.6 Припадки grand mal неуточненные [с малыми припадками [petit mal] или без них];G40.7 Малые припадки [petit mal] неуточненные без припадков grand mal;G41.1 Эпилептический статус petit mal (малых припадков);G44.4 Головная боль, вызванная применением лекарственных средств, не классифицированная в других рубриках;G45 Преходящие транзиторные церебральные ишемические приступы [атаки] и родственные синдромы;G46 Сосудистые мозговые синдромы при цереброваскулярных болезнях;G53 Поражения черепных нервов при болезнях, классифицированных в других рубриках;G59 Мононевропатия при болезнях, классифицированных в других рубриках;G63 Полинейропатия при болезнях, классифицированных в других рубриках;G63.4 Полинейропатия при недостаточности питания (E40-E64+);G63.6 Полинейропатия при других костно-мышечных поражениях (M00-M25+, M40-M96+);G63.8 Полинейропатия при других болезнях, классифицированных в других рубриках;G73 Поражения нервно-мышечного синапса и мышц при болезнях, классифицированных в других рубриках;G99 Другие поражения нервной системы при болезнях, классифицированных в других рубриках;G99.2 Миелопатия при болезнях, классифицированных в других рубриках;H06 Поражения слезного аппарата и глазницы при болезнях, классифицированных в других рубриках;H06.0 Поражения слезного аппарата при болезнях, классифицированных в других рубриках;H13 Поражения конъюнктивы при болезнях, классифицированных в других рубриках;H13.1 Острый конъюнктивит при болезнях, классифицированных в других рубриках;H19 Поражения склеры и роговицы при болезнях, классифицированных в других рубриках;H19.2 Кератит и кератоконъюнктивит при других инфекционных и паразитарных болезнях, классифицированных в других рубриках;H19.3 Кератит и кератоконъюнктивит при болезнях, классифицированных в других рубриках;H28 Катаракта и другие поражения хрусталика при болезнях, классифицированных в других рубриках;H32 Хориоретинальные нарушения при болезнях, классифицированных в других рубриках;H32.0 Хориоретинальное воспаление при инфекционных и паразитарных болезнях, классифицированных в других рубриках;H32.8 Другие хориоретинальные нарушения при болезнях, классифицированных в других рубриках;H36 Поражения сетчатки при болезнях, классифицированных в других рубриках;H40.6 Глаукома вторичная, вызванная приемом лекарственных средств;H42 Глаукома при болезнях, классифицированных в других рубриках;H48 Поражения зрительного [2-го] нерва и зрительных путей при болезнях, классифицированных в других рубриках;H57 Другие болезни глаза и его придаточного аппарата;H57.8 Другие неуточненные болезни глаза и придаточного аппарата;H57.9 Нарушение глаза и придаточного аппарата неуточненное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62 Поражения наружного уха при болезнях, классифицированных в других рубриках;H62.2 Наружный отит при микозах;H67 Средний отит при болезнях, классифицированных в других рубриках;H67.0 Средний отит при бактериальных болезнях, классифицированных в других рубриках;H75 Другие поражения среднего уха и сосцевидного отростка при болезнях, классифицированных в других рубриках;H93.2 Другие аномалии слухового восприятия;I32 Перикардит при болезнях, классифицированных в других рубриках;I65 Закупорка и стеноз прецеребральных артерий, не приводящие к инфаркту мозга;I66 Закупорка и стеноз церебральных артерий, не приводящие к инфаркту мозга;I68 Поражения сосудов мозга при болезнях, классифицированных в других рубриках;I68.8 Другие поражения сосудов мозга при болезнях, классифицированных в других рубриках;I79 Поражения артерий, артериол и капилляров при болезнях, классифицированных в других рубриках;I79.2 Периферическая ангиопатия при болезнях, классифицированных в других рубриках;I79.8 Другие поражения артерий, артериол и капилляров при болезнях, классифицированных в других рубриках;J17 Пневмония при болезнях, классифицированных в других рубриках;J91 Плевральный выпот при состояниях, классифицированных в других рубриках;J99 Респираторные нарушения при болезнях, классифицированных в других рубриках;J99.8 Респираторные нарушения при других болезнях, классифицированных в других рубриках;K07 Челюстно-лицевые аномалии [включая аномалии прикуса];K67 Поражения брюшины при инфекционных болезнях, классифицированных в других рубриках;K67.8 Другие поражения брюшины при инфекционных болезнях, классифицированных в других рубриках;K77 Поражения печени при болезнях, классифицированных в других рубриках;K77.0 Поражения печени при инфекционных и паразитарных болезнях, классифицированных в других рубриках;K77.8 Поражение печени при других болезнях, классифицированных в других рубриках;K87 Поражения желчного пузыря, желчевыводящих путей и поджелудочной железы при болезнях, классифицированных в других рубриках;L11.0 Приобретенный кератоз фолликулярный;L23.9 Аллергический контактный дерматит, причина не уточнена;L25.9 Неуточненный контактный дерматит, причина не уточнена;L27 Дерматит, вызванный веществами, принятыми внутрь;L54 Эритема при болезнях, классифицированных в других рубриках;L85.0 Приобретенный ихтиоз;L99 Другие поражения кожи и подкожной клетчатки при болезнях, классифицированных в других рубриках;M14 Артропатии при других болезнях, классифицированных в других рубриках;M14.8 Артропатия при других уточненных болезнях, классифицированных в других рубриках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M49 Спондилопатии при болезнях, классифицированных в других рубриках;M63 Поражения мышцы при болезнях, классифицированных в других рубриках;M63.8 Другие мышечные расстройства при болезнях, классифицированных в других рубриках;M73 Поражения мягких тканей при болезнях, классифицированных в других рубриках;M73.8 Другие поражения мягких тканей при болезнях, классифицированных в других рубриках;M82 Остеопороз при болезнях, классифицированных в других рубриках;M82.1 Остеопороз при эндокринных нарушениях (E00-E34+);M82.8 Остеопороз при других болезнях, классифицированных в других рубриках;M82.8.0* Остеопороз при злокачественных опухолях;M90 Остеопатии при болезнях, классифицированных в других рубриках;M90.1 Периостит при других инфекционных болезнях, классифицированных в других рубриках;N08 Гломерулярные поражения при болезнях, классифицированных в других рубриках;N08.3 Гломерулярные поражения при сахарном диабете (E10-14+ с общим четвертым знаком .2);N29 Другие поражения почки и мочеточника при болезнях, классифицированных в других рубриках;N29.1 Другие поражения почки и мочеточника при инфекционных и паразитарных болезнях, классифицированных в других рубриках;N33 Поражения мочевого пузыря при болезнях, классифицированных в других рубриках;N37 Поражения уретры при болезнях, классифицированных в других рубриках;N37.0 Уретрит при болезнях, классифицированных в других рубриках;N51 Поражения мужских половых органов при болезнях, классифицированных в других рубриках;N51.0 Поражения предстательной железы при болезнях, классифицированных в других рубриках;N51.2 Баланит при болезнях, классифицированных в других рубриках;N74 Воспалительные болезни женских тазовых органов при болезнях, классифицированных в других рубриках;N74.8 Воспалительные болезни женских тазовых органов при других болезнях, классифицированных в других рубриках;N77 Изъязвление и воспаление вульвы и влагалища при болезнях, классифицированных в других рубриках;N77.1 Вагинит, вульвит и вульвовагинит при инфекционных и паразитарных болезнях, классифицированных в других рубриках;N92.0 Обильные и частые менструации при регулярном цикле;N92.1 Обильные и частые менструации при нерегулярном цикле;N96 Привычный выкидыш;O23 Инфекции мочеполовых путей при беременности;O23.9 Другая и неуточненная инфекция мочеполовых путей при беременности;O24 Сахарный диабет при беременности;O25 Недостаточность питания при беременности;O26.2 Медицинская помощь женщине с привычным невынашиванием беременности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P07 Расстройства, связанные с укорочением срока беременности и малой массой тела при рождении, не классифицированные в других рубриках;P21 Асфиксия при родах;R07.1 Боль в груди при дыхании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6 Неприятный запах изо рта [зловонное дыхание];R19.8 Другие уточненные симптомы и признаки, относящиеся к системе пищеварения и к брюшной полости;R26.2 Затруднение при ходьбе, не классифицированное в других рубриках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R41 Другие симптомы и признаки, относящиеся к познавательной способности и осознанию;R41.8 Другие и неуточненные симптомы и признаки, относящиеся к познавательной способности и осознанию;R44 Другие симптомы и признаки, относящиеся к общим ощущениям и восприятиям;R45 Симптомы и признаки, относящиеся к эмоциональному состоянию;R46 Симптомы и признаки, относящиеся к внешнему виду и поведению;R56.0 Судороги при лихорадке;R63 Симптомы и признаки, связанные с приемом пищи и жидкости;R68 Другие общие симптомы и признаки;R68.8 Другие уточненные общие симптомы и признаки;R69 Неизвестные и неуточненные причины заболевания;R78 Обнаружение лекарственных средств и других веществ, в норме не присутствующих в крови;R78.8 Обнаружение других уточненных веществ, в норме не присутствующих в крови;R82 Другие отклонения от нормы, выявленные при исследовании мочи;R82.9 Другие и неуточненные отклонения от нормы, выявленные при исследовании мочи;R85 Отклонения от нормы, выявленные при исследовании препаратов из органов пищеварения и брюшной полости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9.8 Другими средствами местного применения;T73 Проявление других неблагоприятных воздействий [депривации];T75 Воздействие других внешних причин;T75.3 Укачивание при движении;T75.8 Другие уточненные эффекты воздействия внешних причин;T78 Неблагоприятные эффекты, не классифицированные в других рубриках;T78.9 Неблагоприятная реакция неуточненна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;Y88.0 Последствия неблагоприятного воздействия лекарственных средств, медикаментов и биологических веществ, примененных в терапевтических целях;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46 Примерка и подгонка других устройств;Z46.3 Примерка и подгонка зубного протеза;Z46.4 Примерка и подгонка ортодонтического устройства;Z50.2 Реабилитация при алкоголизме;Z50.3 Реабилитация при наркомании;Z57.1 Неблагоприятное воздействие производственной радиации;Z57.5 Неблагоприятное воздействие токсических веществ в других производствах;Z57.7 Неблагоприятное воздействие производственной вибрации;Z57.8 Неблагоприятное воздействие других факторов риска;Z72.4 Неприемлемая диета и вредные привычки в питании"/>
        </w:smartTagPr>
        <w:smartTag w:uri="urn:schemas-aksimed-ru:smarttag" w:element="drug">
          <w:smartTagPr>
            <w:attr w:name="Values" w:val="Примахин*;Примидон*;Прифиния бромид*"/>
          </w:smartTagPr>
          <w:r w:rsidRPr="007F4373">
            <w:rPr>
              <w:rFonts w:ascii="Times New Roman" w:hAnsi="Times New Roman"/>
              <w:sz w:val="24"/>
              <w:szCs w:val="24"/>
            </w:rPr>
            <w:t>при</w:t>
          </w:r>
        </w:smartTag>
      </w:smartTag>
      <w:r w:rsidRPr="007F4373">
        <w:rPr>
          <w:rFonts w:ascii="Times New Roman" w:hAnsi="Times New Roman"/>
          <w:sz w:val="24"/>
          <w:szCs w:val="24"/>
        </w:rPr>
        <w:t xml:space="preserve"> компьютерном заполнении </w:t>
      </w:r>
      <w:smartTag w:uri="urn:schemas-aksimed-ru:smarttag" w:element="diagnosis">
        <w:smartTagPr>
          <w:attr w:name="Values" w:val="A35 Другие формы столбняка;A53 Другие и неуточненные формы сифилиса;E03 Другие формы гипотиреоза;E04 Другие формы нетоксического зоба;E21.2 Другие формы гиперпаратиреоза;E66.8 Другие формы ожирения;G21.1 Другие формы вторичного паркинсонизма, вызванного лекарственными средствами;G21.8 Другие формы вторичного паркинсонизма;H16.8 Другие формы кератита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12.1 Другие формы стоматита;K80.8 Другие формы холелитиаза;K81.8 Другие формы холецистита"/>
        </w:smartTagPr>
        <w:r w:rsidRPr="007F4373">
          <w:rPr>
            <w:rFonts w:ascii="Times New Roman" w:hAnsi="Times New Roman"/>
            <w:sz w:val="24"/>
            <w:szCs w:val="24"/>
          </w:rPr>
          <w:t>формы</w:t>
        </w:r>
      </w:smartTag>
      <w:r w:rsidRPr="007F4373">
        <w:rPr>
          <w:rFonts w:ascii="Times New Roman" w:hAnsi="Times New Roman"/>
          <w:sz w:val="24"/>
          <w:szCs w:val="24"/>
        </w:rPr>
        <w:t xml:space="preserve">) </w:t>
      </w:r>
      <w:smartTag w:uri="urn:schemas-aksimed-ru:smarttag" w:element="diagnosis">
        <w:smartTagPr>
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</w:smartTagPr>
        <w:r w:rsidRPr="007F4373">
          <w:rPr>
            <w:rFonts w:ascii="Times New Roman" w:hAnsi="Times New Roman"/>
            <w:sz w:val="24"/>
            <w:szCs w:val="24"/>
          </w:rPr>
          <w:t>или</w:t>
        </w:r>
      </w:smartTag>
      <w:r w:rsidRPr="007F4373">
        <w:rPr>
          <w:rFonts w:ascii="Times New Roman" w:hAnsi="Times New Roman"/>
          <w:sz w:val="24"/>
          <w:szCs w:val="24"/>
        </w:rPr>
        <w:t xml:space="preserve"> проставления "галочки" в соответствующих ячейках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документа</w:t>
        </w:r>
      </w:smartTag>
      <w:r w:rsidRPr="007F4373">
        <w:rPr>
          <w:rFonts w:ascii="Times New Roman" w:hAnsi="Times New Roman"/>
          <w:sz w:val="24"/>
          <w:szCs w:val="24"/>
        </w:rPr>
        <w:t>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2.4. </w:t>
      </w:r>
      <w:smartTag w:uri="urn:schemas-aksimed-ru:smarttag" w:element="diagnosis">
        <w:smartTagPr>
          <w:attr w:name="Values" w:val="A54.0 Гонококковая инфекция нижних отделов мочеполового тракта без абсцедирования периуретральных или придаточных желез;C31 Злокачественное новообразование придаточных пазух;C69 Злокачественное новообразование глаза и его придаточного аппарата;D59 Приобретенная гемолитическая анемия;D60 Приобретенная чистая красноклеточная аплазия [эритробластопения];D60.9 Приобретенная чистая красноклеточная аплазия неуточненная;D63 Анемия при хронических болезнях, классифицированных в других рубриках;D63.0 Анемия при новообразованиях (C00-D48+);D63.8 Анемия при других хронических болезнях, классифицированных в других рубриках;D68.4 Приобретенный дефицит фактора свертывания;D77 Другие нарушения крови и кроветворных органов при болезнях, классифицированных в других рубриках;E35 Нарушения эндокринных желез при болезнях, классифицированных в других рубриках;E79.0 Гиперурикемия без признаков воспалительного артрита и подагрических узлов;E90 Расстройства питания и нарушения обмена веществ при болезнях, классифицированных в других рубриках;F00 Деменция при болезни Альцгеймера (G30+);F00.9 Деменция при болезни Альцгеймера неуточненная (G30.9+);F43.2 Расстройство приспособительных реакций;F50 Расстройства приема пищи;F63 Расстройства привычек и влечений;F98.0 Энурез неорганической природы;G01 Менингит при бактериальных болезнях, классифицированных в других рубриках;G02 Менингит при других инфекционных и паразитарных болезнях, классифицированных в других рубриках;G02.1 Менингит при микозах;G03 Менингит, обусловленный другими и неуточненными причинами;G05 Энцефалит, миелит и энцефаломиелит при болезнях, классифицированных в других рубриках;G05.0 Энцефалит, миелит и энцефаломиелит при бактериальных болезнях, классифицированных в других рубриках;G05.2 Энцефалит, миелит и энцефаломиелит при других инфекционных и паразитарных болезнях, классифицированных в других рубриках;G22 Паркинсонизм при болезнях, классифицированных в других рубриках;G40.0 Локализованная (фокальная) (парциальная) идиопатическая эпилепсия и эпилептические синдромы с судорожными припадками с фокальным началом;G40.1 Локализованная (фокальная) (парциальная) симптоматическая эпилепсия и эпилептические синдромы с простыми парциальными припадками;G40.2 Локализованная (фокальная) (парциальная) симптоматическая эпилепсия и эпилептические синдромы с комплексными парциальными судорожными припадками;G40.6 Припадки grand mal неуточненные [с малыми припадками [petit mal] или без них];G40.7 Малые припадки [petit mal] неуточненные без припадков grand mal;G41.1 Эпилептический статус petit mal (малых припадков);G44.4 Головная боль, вызванная применением лекарственных средств, не классифицированная в других рубриках;G45 Преходящие транзиторные церебральные ишемические приступы [атаки] и родственные синдромы;G46 Сосудистые мозговые синдромы при цереброваскулярных болезнях;G53 Поражения черепных нервов при болезнях, классифицированных в других рубриках;G59 Мононевропатия при болезнях, классифицированных в других рубриках;G63 Полинейропатия при болезнях, классифицированных в других рубриках;G63.4 Полинейропатия при недостаточности питания (E40-E64+);G63.6 Полинейропатия при других костно-мышечных поражениях (M00-M25+, M40-M96+);G63.8 Полинейропатия при других болезнях, классифицированных в других рубриках;G73 Поражения нервно-мышечного синапса и мышц при болезнях, классифицированных в других рубриках;G99 Другие поражения нервной системы при болезнях, классифицированных в других рубриках;G99.2 Миелопатия при болезнях, классифицированных в других рубриках;H06 Поражения слезного аппарата и глазницы при болезнях, классифицированных в других рубриках;H06.0 Поражения слезного аппарата при болезнях, классифицированных в других рубриках;H13 Поражения конъюнктивы при болезнях, классифицированных в других рубриках;H13.1 Острый конъюнктивит при болезнях, классифицированных в других рубриках;H19 Поражения склеры и роговицы при болезнях, классифицированных в других рубриках;H19.2 Кератит и кератоконъюнктивит при других инфекционных и паразитарных болезнях, классифицированных в других рубриках;H19.3 Кератит и кератоконъюнктивит при болезнях, классифицированных в других рубриках;H28 Катаракта и другие поражения хрусталика при болезнях, классифицированных в других рубриках;H32 Хориоретинальные нарушения при болезнях, классифицированных в других рубриках;H32.0 Хориоретинальное воспаление при инфекционных и паразитарных болезнях, классифицированных в других рубриках;H32.8 Другие хориоретинальные нарушения при болезнях, классифицированных в других рубриках;H36 Поражения сетчатки при болезнях, классифицированных в других рубриках;H40.6 Глаукома вторичная, вызванная приемом лекарственных средств;H42 Глаукома при болезнях, классифицированных в других рубриках;H48 Поражения зрительного [2-го] нерва и зрительных путей при болезнях, классифицированных в других рубриках;H57 Другие болезни глаза и его придаточного аппарата;H57.8 Другие неуточненные болезни глаза и придаточного аппарата;H57.9 Нарушение глаза и придаточного аппарата неуточненное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62 Поражения наружного уха при болезнях, классифицированных в других рубриках;H62.2 Наружный отит при микозах;H67 Средний отит при болезнях, классифицированных в других рубриках;H67.0 Средний отит при бактериальных болезнях, классифицированных в других рубриках;H75 Другие поражения среднего уха и сосцевидного отростка при болезнях, классифицированных в других рубриках;H93.2 Другие аномалии слухового восприятия;I32 Перикардит при болезнях, классифицированных в других рубриках;I65 Закупорка и стеноз прецеребральных артерий, не приводящие к инфаркту мозга;I66 Закупорка и стеноз церебральных артерий, не приводящие к инфаркту мозга;I68 Поражения сосудов мозга при болезнях, классифицированных в других рубриках;I68.8 Другие поражения сосудов мозга при болезнях, классифицированных в других рубриках;I79 Поражения артерий, артериол и капилляров при болезнях, классифицированных в других рубриках;I79.2 Периферическая ангиопатия при болезнях, классифицированных в других рубриках;I79.8 Другие поражения артерий, артериол и капилляров при болезнях, классифицированных в других рубриках;J17 Пневмония при болезнях, классифицированных в других рубриках;J91 Плевральный выпот при состояниях, классифицированных в других рубриках;J99 Респираторные нарушения при болезнях, классифицированных в других рубриках;J99.8 Респираторные нарушения при других болезнях, классифицированных в других рубриках;K07 Челюстно-лицевые аномалии [включая аномалии прикуса];K67 Поражения брюшины при инфекционных болезнях, классифицированных в других рубриках;K67.8 Другие поражения брюшины при инфекционных болезнях, классифицированных в других рубриках;K77 Поражения печени при болезнях, классифицированных в других рубриках;K77.0 Поражения печени при инфекционных и паразитарных болезнях, классифицированных в других рубриках;K77.8 Поражение печени при других болезнях, классифицированных в других рубриках;K87 Поражения желчного пузыря, желчевыводящих путей и поджелудочной железы при болезнях, классифицированных в других рубриках;L11.0 Приобретенный кератоз фолликулярный;L23.9 Аллергический контактный дерматит, причина не уточнена;L25.9 Неуточненный контактный дерматит, причина не уточнена;L27 Дерматит, вызванный веществами, принятыми внутрь;L54 Эритема при болезнях, классифицированных в других рубриках;L85.0 Приобретенный ихтиоз;L99 Другие поражения кожи и подкожной клетчатки при болезнях, классифицированных в других рубриках;M14 Артропатии при других болезнях, классифицированных в других рубриках;M14.8 Артропатия при других уточненных болезнях, классифицированных в других рубриках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M49 Спондилопатии при болезнях, классифицированных в других рубриках;M63 Поражения мышцы при болезнях, классифицированных в других рубриках;M63.8 Другие мышечные расстройства при болезнях, классифицированных в других рубриках;M73 Поражения мягких тканей при болезнях, классифицированных в других рубриках;M73.8 Другие поражения мягких тканей при болезнях, классифицированных в других рубриках;M82 Остеопороз при болезнях, классифицированных в других рубриках;M82.1 Остеопороз при эндокринных нарушениях (E00-E34+);M82.8 Остеопороз при других болезнях, классифицированных в других рубриках;M82.8.0* Остеопороз при злокачественных опухолях;M90 Остеопатии при болезнях, классифицированных в других рубриках;M90.1 Периостит при других инфекционных болезнях, классифицированных в других рубриках;N08 Гломерулярные поражения при болезнях, классифицированных в других рубриках;N08.3 Гломерулярные поражения при сахарном диабете (E10-14+ с общим четвертым знаком .2);N29 Другие поражения почки и мочеточника при болезнях, классифицированных в других рубриках;N29.1 Другие поражения почки и мочеточника при инфекционных и паразитарных болезнях, классифицированных в других рубриках;N33 Поражения мочевого пузыря при болезнях, классифицированных в других рубриках;N37 Поражения уретры при болезнях, классифицированных в других рубриках;N37.0 Уретрит при болезнях, классифицированных в других рубриках;N51 Поражения мужских половых органов при болезнях, классифицированных в других рубриках;N51.0 Поражения предстательной железы при болезнях, классифицированных в других рубриках;N51.2 Баланит при болезнях, классифицированных в других рубриках;N74 Воспалительные болезни женских тазовых органов при болезнях, классифицированных в других рубриках;N74.8 Воспалительные болезни женских тазовых органов при других болезнях, классифицированных в других рубриках;N77 Изъязвление и воспаление вульвы и влагалища при болезнях, классифицированных в других рубриках;N77.1 Вагинит, вульвит и вульвовагинит при инфекционных и паразитарных болезнях, классифицированных в других рубриках;N92.0 Обильные и частые менструации при регулярном цикле;N92.1 Обильные и частые менструации при нерегулярном цикле;N96 Привычный выкидыш;O23 Инфекции мочеполовых путей при беременности;O23.9 Другая и неуточненная инфекция мочеполовых путей при беременности;O24 Сахарный диабет при беременности;O25 Недостаточность питания при беременности;O26.2 Медицинская помощь женщине с привычным невынашиванием беременности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P07 Расстройства, связанные с укорочением срока беременности и малой массой тела при рождении, не классифицированные в других рубриках;P21 Асфиксия при родах;R07.1 Боль в груди при дыхании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6 Неприятный запах изо рта [зловонное дыхание];R19.8 Другие уточненные симптомы и признаки, относящиеся к системе пищеварения и к брюшной полости;R26.2 Затруднение при ходьбе, не классифицированное в других рубриках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R41 Другие симптомы и признаки, относящиеся к познавательной способности и осознанию;R41.8 Другие и неуточненные симптомы и признаки, относящиеся к познавательной способности и осознанию;R44 Другие симптомы и признаки, относящиеся к общим ощущениям и восприятиям;R45 Симптомы и признаки, относящиеся к эмоциональному состоянию;R46 Симптомы и признаки, относящиеся к внешнему виду и поведению;R56.0 Судороги при лихорадке;R63 Симптомы и признаки, связанные с приемом пищи и жидкости;R68 Другие общие симптомы и признаки;R68.8 Другие уточненные общие симптомы и признаки;R69 Неизвестные и неуточненные причины заболевания;R78 Обнаружение лекарственных средств и других веществ, в норме не присутствующих в крови;R78.8 Обнаружение других уточненных веществ, в норме не присутствующих в крови;R82 Другие отклонения от нормы, выявленные при исследовании мочи;R82.9 Другие и неуточненные отклонения от нормы, выявленные при исследовании мочи;R85 Отклонения от нормы, выявленные при исследовании препаратов из органов пищеварения и брюшной полости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9.8 Другими средствами местного применения;T73 Проявление других неблагоприятных воздействий [депривации];T75 Воздействие других внешних причин;T75.3 Укачивание при движении;T75.8 Другие уточненные эффекты воздействия внешних причин;T78 Неблагоприятные эффекты, не классифицированные в других рубриках;T78.9 Неблагоприятная реакция неуточненна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;Y88.0 Последствия неблагоприятного воздействия лекарственных средств, медикаментов и биологических веществ, примененных в терапевтических целях;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46 Примерка и подгонка других устройств;Z46.3 Примерка и подгонка зубного протеза;Z46.4 Примерка и подгонка ортодонтического устройства;Z50.2 Реабилитация при алкоголизме;Z50.3 Реабилитация при наркомании;Z57.1 Неблагоприятное воздействие производственной радиации;Z57.5 Неблагоприятное воздействие токсических веществ в других производствах;Z57.7 Неблагоприятное воздействие производственной вибрации;Z57.8 Неблагоприятное воздействие других факторов риска;Z72.4 Неприемлемая диета и вредные привычки в питании"/>
        </w:smartTagPr>
        <w:smartTag w:uri="urn:schemas-aksimed-ru:smarttag" w:element="drug">
          <w:smartTagPr>
            <w:attr w:name="Values" w:val="Примахин*;Примидон*;Прифиния бромид*"/>
          </w:smartTagPr>
          <w:r w:rsidRPr="007F4373">
            <w:rPr>
              <w:rFonts w:ascii="Times New Roman" w:hAnsi="Times New Roman"/>
              <w:sz w:val="24"/>
              <w:szCs w:val="24"/>
            </w:rPr>
            <w:t>При</w:t>
          </w:r>
        </w:smartTag>
      </w:smartTag>
      <w:r w:rsidRPr="007F4373">
        <w:rPr>
          <w:rFonts w:ascii="Times New Roman" w:hAnsi="Times New Roman"/>
          <w:sz w:val="24"/>
          <w:szCs w:val="24"/>
        </w:rPr>
        <w:t xml:space="preserve"> заполнении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документа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24 Необходимость иммунизации против одной определенной вирусной болезни;Z24.5 Необходимость иммунизации только против краснухи;Z27 Необходимость иммунизации против комбинаций инфекционных болезней;Z27.8 Необходимость иммунизации против других комбинаций инфекционных болезней;Z29 Необходимость других профилактических мер"/>
        </w:smartTagPr>
        <w:r w:rsidRPr="007F4373">
          <w:rPr>
            <w:rFonts w:ascii="Times New Roman" w:hAnsi="Times New Roman"/>
            <w:sz w:val="24"/>
            <w:szCs w:val="24"/>
          </w:rPr>
          <w:t>необходимо</w:t>
        </w:r>
      </w:smartTag>
      <w:r w:rsidRPr="007F4373">
        <w:rPr>
          <w:rFonts w:ascii="Times New Roman" w:hAnsi="Times New Roman"/>
          <w:sz w:val="24"/>
          <w:szCs w:val="24"/>
        </w:rPr>
        <w:t xml:space="preserve"> данные вносить в </w:t>
      </w:r>
      <w:smartTag w:uri="urn:schemas-aksimed-ru:smarttag" w:element="drug">
        <w:smartTagPr>
          <w:attr w:name="Values" w:val="Технеций [99mTс] сестамиби"/>
        </w:smartTagPr>
        <w:r w:rsidRPr="007F4373">
          <w:rPr>
            <w:rFonts w:ascii="Times New Roman" w:hAnsi="Times New Roman"/>
            <w:sz w:val="24"/>
            <w:szCs w:val="24"/>
          </w:rPr>
          <w:t>тех</w:t>
        </w:r>
      </w:smartTag>
      <w:r w:rsidRPr="007F4373">
        <w:rPr>
          <w:rFonts w:ascii="Times New Roman" w:hAnsi="Times New Roman"/>
          <w:sz w:val="24"/>
          <w:szCs w:val="24"/>
        </w:rPr>
        <w:t xml:space="preserve"> единицах измерения, </w:t>
      </w:r>
      <w:smartTag w:uri="urn:schemas-aksimed-ru:smarttag" w:element="diagnosis">
        <w:smartTagPr>
          <w:attr w:name="Values" w:val="I23 Некоторые текущие осложнения острого инфаркта миокарда;P00 Поражения плода и новорожденного, обусловленные состояниями матери, которые могут быть не связаны с настоящей беременностью;T79 Некоторые ранние осложнения травм, не классифицированные в других рубриках"/>
        </w:smartTagPr>
        <w:r w:rsidRPr="007F4373">
          <w:rPr>
            <w:rFonts w:ascii="Times New Roman" w:hAnsi="Times New Roman"/>
            <w:sz w:val="24"/>
            <w:szCs w:val="24"/>
          </w:rPr>
          <w:t>которые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указаны в документе и инструкции к </w:t>
      </w:r>
      <w:smartTag w:uri="urn:schemas-aksimed-ru:smarttag" w:element="diagnosis">
        <w:smartTagPr>
          <w:attr w:name="Values" w:val="R46 Симптомы и признаки, относящиеся к внешнему виду и поведению"/>
        </w:smartTagPr>
        <w:r w:rsidRPr="007F4373">
          <w:rPr>
            <w:rFonts w:ascii="Times New Roman" w:hAnsi="Times New Roman"/>
            <w:sz w:val="24"/>
            <w:szCs w:val="24"/>
          </w:rPr>
          <w:t>нему</w:t>
        </w:r>
      </w:smartTag>
      <w:r w:rsidRPr="007F4373">
        <w:rPr>
          <w:rFonts w:ascii="Times New Roman" w:hAnsi="Times New Roman"/>
          <w:sz w:val="24"/>
          <w:szCs w:val="24"/>
        </w:rPr>
        <w:t xml:space="preserve"> (миллионы, тысячи, единицы, тысячи рублей,  рубли и т.д.).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</w:t>
      </w:r>
      <w:r w:rsidRPr="007F4373">
        <w:rPr>
          <w:rFonts w:ascii="Times New Roman" w:hAnsi="Times New Roman"/>
          <w:sz w:val="24"/>
          <w:szCs w:val="24"/>
        </w:rPr>
        <w:t>2.5. Дата обязательно должна включать число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цифры), месяц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 и год полностью (четыре цифры). </w:t>
      </w:r>
      <w:smartTag w:uri="urn:schemas-aksimed-ru:smarttag" w:element="diagnosis">
        <w:smartTagPr>
          <w:attr w:name="Values" w:val="O22 Венозные осложнения во время беременности;O22.0 Варикозное расширение вен нижних конечностей во время беременности;O22.4 Геморрой во время беременности;O67 Роды и родоразрешение, осложнившиеся кровотечением во время родов, не классифицированным в других рубриках;O71.1 Разрыв матки во время родов;O74 Осложнения, связанные с проведением анестезии во время родов и родоразрешения;O74.0 Аспирационный пневмонит вследствие анестезии во время родов и родоразрешения;O75.0 Дистресс матери во время родов и родоразрешения;O75.3 Другие инфекции во время родов;T81.1 Шок во время или после процедуры, не классифицированный в других рубриках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Время</w:t>
        </w:r>
      </w:smartTag>
      <w:r w:rsidRPr="007F4373">
        <w:rPr>
          <w:rFonts w:ascii="Times New Roman" w:hAnsi="Times New Roman"/>
          <w:sz w:val="24"/>
          <w:szCs w:val="24"/>
        </w:rPr>
        <w:t xml:space="preserve"> должно включать </w:t>
      </w:r>
      <w:smartTag w:uri="urn:schemas-aksimed-ru:smarttag" w:element="diagnosis">
        <w:smartTagPr>
          <w:attr w:name="Values" w:val="C02 Злокачественное новообразование других и неуточненных частей языка;C02.9 Языка неуточненной части;C13 Злокачественное новообразование нижней части глотки [гортаноглотки];C24 Злокачественное новообразование других и неуточненных частей желчевыводящих путей;K22.0 Ахалазия кардиальной части;K31.2 Стриктура в виде песочных часов и стеноз желудка;N92 Обильные, частые и нерегулярные менструации;N92.0 Обильные и частые менструации при регулярном цикле;N92.1 Обильные и частые менструации при нерегулярном цикле;Q40 Другие врожденные аномалии [пороки развития] верхней части пищеварительного тракта;R10.1 Боли, локализованные в области верхней части живота;S05.9 Травма неуточненной части глаза и орбиты;T15 Инородное тело в наружной части глаза;Z97.2 Наличие зубного протезного устройства (полного) (частичного)"/>
        </w:smartTagPr>
        <w:r w:rsidRPr="007F4373">
          <w:rPr>
            <w:rFonts w:ascii="Times New Roman" w:hAnsi="Times New Roman"/>
            <w:sz w:val="24"/>
            <w:szCs w:val="24"/>
          </w:rPr>
          <w:t>час</w:t>
        </w:r>
      </w:smartTag>
      <w:r w:rsidRPr="007F4373">
        <w:rPr>
          <w:rFonts w:ascii="Times New Roman" w:hAnsi="Times New Roman"/>
          <w:sz w:val="24"/>
          <w:szCs w:val="24"/>
        </w:rPr>
        <w:t xml:space="preserve">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 и минуты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2.6.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 считается неправильно заполненным, если в </w:t>
      </w:r>
      <w:smartTag w:uri="urn:schemas-aksimed-ru:smarttag" w:element="diagnosis">
        <w:smartTagPr>
          <w:attr w:name="Values" w:val="B06 Краснуха [немецкая корь];C88.0 Макроглобулинемия Вальденстрема;D50 Железодефицитная анемия;D50.0 Железодефицитная анемия вторичная вследствие потери крови (хроническая);D50.8 Другие железодефицитные анемии;D50.9 Железодефицитная анемия неуточненная;D51 Витамин-B&lt;sub&gt;12&lt;/sub&gt;-дефицитная анемия;D52 Фолиеводефицитная анемия;D57.1 Серповидно-клеточная анемия без криза;D59 Приобретенная гемолитическая анемия;D59.1 Другие аутоиммунные гемолитические анемии;D61 Другие апластические анемии;D61.0 Конституциональная апластическая анемия;D61.9 Апластическая анемия неуточненная;D62 Острая постгеморрагическая анемия;D63 Анемия при хронических болезнях, классифицированных в других рубриках;D63.0 Анемия при новообразованиях (C00-D48+);D63.8 Анемия при других хронических болезнях, классифицированных в других рубриках;D64 Другие анемии;D64.3 Другие сидеробластные анемии;D64.4 Врожденная дизэритропоэтическая анемия;D64.9 Анемия неуточненная;D74 Метгемоглобинемия;D74.9 Метгемоглобинемия неуточненная;D80.0 Наследственная гипогаммаглобулинемия;E22.1 Гиперпролактинемия;E78.0 Чистая гиперхолестеринемия;O08 Осложнения, вызванные абортом, внематочной или молярной беременностью;O08.0 Инфекция половых путей и тазовых органов, вызванная абортом, внематочной и молярной беременностью;O08.1 Длительное или массивное кровотечение, вызванное абортом, внематочной и молярной беременностью;O99.0 Анемия, осложняющая беременность, роды и послеродовой период;P61.2 Анемия недоношенных;R46 Симптомы и признаки, относящиеся к внешнему виду и поведению"/>
        </w:smartTagPr>
        <w:r w:rsidRPr="007F4373">
          <w:rPr>
            <w:rFonts w:ascii="Times New Roman" w:hAnsi="Times New Roman"/>
            <w:sz w:val="24"/>
            <w:szCs w:val="24"/>
          </w:rPr>
          <w:t>нем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не указана организация, где создан (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заполнен) </w:t>
      </w:r>
      <w:proofErr w:type="gramEnd"/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, не указана дата </w:t>
      </w:r>
      <w:smartTag w:uri="urn:schemas-aksimed-ru:smarttag" w:element="diagnosis">
        <w:smartTagPr>
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</w:smartTagPr>
        <w:r w:rsidRPr="007F4373">
          <w:rPr>
            <w:rFonts w:ascii="Times New Roman" w:hAnsi="Times New Roman"/>
            <w:sz w:val="24"/>
            <w:szCs w:val="24"/>
          </w:rPr>
          <w:t>его</w:t>
        </w:r>
      </w:smartTag>
      <w:r w:rsidRPr="007F4373">
        <w:rPr>
          <w:rFonts w:ascii="Times New Roman" w:hAnsi="Times New Roman"/>
          <w:sz w:val="24"/>
          <w:szCs w:val="24"/>
        </w:rPr>
        <w:t xml:space="preserve"> создания (а в предусмотренных случаях и </w:t>
      </w:r>
      <w:smartTag w:uri="urn:schemas-aksimed-ru:smarttag" w:element="diagnosis">
        <w:smartTagPr>
          <w:attr w:name="Values" w:val="O22 Венозные осложнения во время беременности;O22.0 Варикозное расширение вен нижних конечностей во время беременности;O22.4 Геморрой во время беременности;O67 Роды и родоразрешение, осложнившиеся кровотечением во время родов, не классифицированным в других рубриках;O71.1 Разрыв матки во время родов;O74 Осложнения, связанные с проведением анестезии во время родов и родоразрешения;O74.0 Аспирационный пневмонит вследствие анестезии во время родов и родоразрешения;O75.0 Дистресс матери во время родов и родоразрешения;O75.3 Другие инфекции во время родов;T81.1 Шок во время или после процедуры, не классифицированный в других рубриках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время</w:t>
        </w:r>
      </w:smartTag>
      <w:r w:rsidRPr="007F4373">
        <w:rPr>
          <w:rFonts w:ascii="Times New Roman" w:hAnsi="Times New Roman"/>
          <w:sz w:val="24"/>
          <w:szCs w:val="24"/>
        </w:rPr>
        <w:t xml:space="preserve">) </w:t>
      </w:r>
      <w:smartTag w:uri="urn:schemas-aksimed-ru:smarttag" w:element="diagnosis">
        <w:smartTagPr>
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</w:smartTagPr>
        <w:r w:rsidRPr="007F4373">
          <w:rPr>
            <w:rFonts w:ascii="Times New Roman" w:hAnsi="Times New Roman"/>
            <w:sz w:val="24"/>
            <w:szCs w:val="24"/>
          </w:rPr>
          <w:t>или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не подписан лицом, ответственным за </w:t>
      </w:r>
      <w:smartTag w:uri="urn:schemas-aksimed-ru:smarttag" w:element="diagnosis">
        <w:smartTagPr>
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</w:smartTagPr>
        <w:r w:rsidRPr="007F4373">
          <w:rPr>
            <w:rFonts w:ascii="Times New Roman" w:hAnsi="Times New Roman"/>
            <w:sz w:val="24"/>
            <w:szCs w:val="24"/>
          </w:rPr>
          <w:t>его</w:t>
        </w:r>
      </w:smartTag>
      <w:r w:rsidRPr="007F4373">
        <w:rPr>
          <w:rFonts w:ascii="Times New Roman" w:hAnsi="Times New Roman"/>
          <w:sz w:val="24"/>
          <w:szCs w:val="24"/>
        </w:rPr>
        <w:t xml:space="preserve"> заполнение (в соответствии с п.1.5.).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2.7. Не допускается сокращенное написание названий улиц и населенных пунктов, входящих в адреса</w:t>
      </w:r>
      <w:proofErr w:type="gramStart"/>
      <w:r w:rsidRPr="007F4373">
        <w:rPr>
          <w:rFonts w:ascii="Times New Roman" w:hAnsi="Times New Roman"/>
          <w:sz w:val="24"/>
          <w:szCs w:val="24"/>
        </w:rPr>
        <w:t>.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4373">
        <w:rPr>
          <w:rFonts w:ascii="Times New Roman" w:hAnsi="Times New Roman"/>
          <w:sz w:val="24"/>
          <w:szCs w:val="24"/>
        </w:rPr>
        <w:t>а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фамилий, а </w:t>
      </w:r>
      <w:smartTag w:uri="urn:schemas-aksimed-ru:smarttag" w:element="diagnosis">
        <w:smartTagPr>
          <w:attr w:name="Values" w:val="A69 Другие инфекции, вызванные спирохетами;D51 Витамин-B&lt;sub&gt;12&lt;/sub&gt;-дефицитная анемия;D82 Иммунодефициты, связанные с другими значительными дефектами;E50 Недостаточность витамина A;E50.0 Недостаточность витамина A с ксерозом конъюнктивы;E50.4 Недостаточность витамина A с кератомаляцией;E50.5 Недостаточность витамина A с куриной слепотой;E53 Недостаточность других витаминов группы B;E53.8 Недостаточность других уточненных витаминов группы B;E53.8.0* Недостаточность витамина B&lt;sub&gt;c&lt;/sub&gt;;E53.8.1* Недостаточность витамина B&lt;sub&gt;12&lt;/sub&gt;;E54 Недостаточность аскорбиновой кислоты [витамина C];E55 Недостаточность витамина D;E56 Недостаточность других витаминов;E56.0 Недостаточность витамина E;E56.1 Недостаточность витамина K;E56.8 Недостаточность других витаминов;E56.9 Недостаточность витаминов неуточненная;E67.3 Гипервитаминоз D;E83.3.2* Рахит витамин D-резистентный;L27.0 Генерализованное высыпание на коже, вызванное лекарственными средствами и медикаментами;T37.1 Антимикобактериальными препаратами;T37.5 Противовирусными препаратами;T38 Отравление гормонами, их синтетическими заменителями и антагонистами, не классифицированное в других рубриках;T39.0 Салицилатами;T39.9 Ненаркотическими аналгезирующими, жаропонижающими и противоревматическими препаратами неуточненными;T42.3 Барбитуратами;T43.0 Трициклическими и тетрациклическими антидепрессантами;T43.3 Антипсихотическими и нейролептическими препаратами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5.1 Противоопухолевыми и иммунодепрессивными препаратами;T45.2 Витаминами, не классифицированными в других рубриках;T45.5 Антикоагулянтами;T45.6 Препаратами, влияющими на фибринолиз;T46 Отравление препаратами, действующими преимущественно на сердечно-сосудистую систему;T46.0 Отравление сердечными гликозидами и препаратами аналогичного действия;T48 Отравление препаратами, действующими преимущественно на гладкую и скелетную мускулатуру и органы дыхания;T48.1 Миорелаксантами [блокаторами н-холинорецепторов скелетных мышц]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96 Последствия отравлений лекарственными средствами, медикаментами и биологическими веществами"/>
        </w:smartTagPr>
        <w:smartTag w:uri="urn:schemas-aksimed-ru:smarttag" w:element="drug">
          <w:smartTagPr>
            <w:attr w:name="Values" w:val="Тамбуканская грязь;Тамерит;Тамоксифен*;Тамсулозин*"/>
          </w:smartTagPr>
          <w:r w:rsidRPr="007F4373">
            <w:rPr>
              <w:rFonts w:ascii="Times New Roman" w:hAnsi="Times New Roman"/>
              <w:sz w:val="24"/>
              <w:szCs w:val="24"/>
            </w:rPr>
            <w:t>там</w:t>
          </w:r>
        </w:smartTag>
      </w:smartTag>
      <w:r w:rsidRPr="007F4373">
        <w:rPr>
          <w:rFonts w:ascii="Times New Roman" w:hAnsi="Times New Roman"/>
          <w:sz w:val="24"/>
          <w:szCs w:val="24"/>
        </w:rPr>
        <w:t xml:space="preserve">, где </w:t>
      </w:r>
      <w:smartTag w:uri="urn:schemas-aksimed-ru:smarttag" w:element="drug">
        <w:smartTagPr>
          <w:attr w:name="Values" w:val="Этодолак*;Этомидат*;Этоний;Этоногестрел* + Этинилэстрадиол*;Этопозид*;Этосуксимид*;Этофамид*;Этофенамат*;Этофибрат*"/>
        </w:smartTagPr>
        <w:r w:rsidRPr="007F4373">
          <w:rPr>
            <w:rFonts w:ascii="Times New Roman" w:hAnsi="Times New Roman"/>
            <w:sz w:val="24"/>
            <w:szCs w:val="24"/>
          </w:rPr>
          <w:t>это</w:t>
        </w:r>
      </w:smartTag>
      <w:r w:rsidRPr="007F4373">
        <w:rPr>
          <w:rFonts w:ascii="Times New Roman" w:hAnsi="Times New Roman"/>
          <w:sz w:val="24"/>
          <w:szCs w:val="24"/>
        </w:rPr>
        <w:t xml:space="preserve"> предусмотрено документом, </w:t>
      </w:r>
      <w:smartTag w:uri="urn:schemas-aksimed-ru:smarttag" w:element="diagnosis">
        <w:smartTagPr>
          <w:attr w:name="Values" w:val="B71.0 Гименолепидоз;E58 Алиментарная недостаточность кальция;E59 Алиментарная недостаточность селена;E60 Алиментарная недостаточность цинка;G44.4 Головная боль, вызванная применением лекарственных средств, не классифицированная в других рубриках;K52.2 Аллергический и алиментарный гастроэнтерит и колит;N95.8 Другие уточненные нарушения менопаузного и перименопаузного периода;N95.9 Менопаузные и перименопаузные нарушения неуточненные;T49.8 Другими средствами местного применени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"/>
        </w:smartTagPr>
        <w:r w:rsidRPr="007F4373">
          <w:rPr>
            <w:rFonts w:ascii="Times New Roman" w:hAnsi="Times New Roman"/>
            <w:sz w:val="24"/>
            <w:szCs w:val="24"/>
          </w:rPr>
          <w:t>имен</w:t>
        </w:r>
      </w:smartTag>
      <w:r w:rsidRPr="007F4373">
        <w:rPr>
          <w:rFonts w:ascii="Times New Roman" w:hAnsi="Times New Roman"/>
          <w:sz w:val="24"/>
          <w:szCs w:val="24"/>
        </w:rPr>
        <w:t xml:space="preserve"> и отчеств.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2.8. </w:t>
      </w:r>
      <w:smartTag w:uri="urn:schemas-aksimed-ru:smarttag" w:element="drug">
        <w:smartTagPr>
          <w:attr w:name="Values" w:val="Кодеин;Кодеин + Ибупрофен*;Кодеин + Кофеин + Метамизол натрия* + Напроксен* + Фенобарбитал*;Кодеин + Кофеин + Метамизол натрия* + Парацетамол* + Фенобарбитал*;Кодеин + Кофеин + Метамизол натрия* + Фенобарбитал*;Кодеин + Кофеин + Парацетамол*;Кодеин + Кофеин + Парацетамол* + Пропифеназон*;Кодеин + Кофеин + Парацетамол* + Пропифеназон* + Фенобарбитал*;Кодеин + Морфин + Наркотин + Папаверина гидрохлорид + Тебаин;Кодеин + Натрия гидрокарбонат + Солодки корней экстракт + Термопсиса ланцетного травы экстракт + Тимьяна ползучего травы экстракт;Кодеин + Натрия гидрокарбонат + Солодки корни + Термопсиса ланцетного трава;Кодеин + Натрия гидрокарбонат + Терпингидрат;Кодеин + Терпингидрат;Кодеин + Фенилтолоксамин*;Кодеин* + Парацетамол*"/>
        </w:smartTagPr>
        <w:r w:rsidRPr="007F4373">
          <w:rPr>
            <w:rFonts w:ascii="Times New Roman" w:hAnsi="Times New Roman"/>
            <w:sz w:val="24"/>
            <w:szCs w:val="24"/>
          </w:rPr>
          <w:t>Код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"/>
        </w:smartTagPr>
        <w:r w:rsidRPr="007F4373">
          <w:rPr>
            <w:rFonts w:ascii="Times New Roman" w:hAnsi="Times New Roman"/>
            <w:sz w:val="24"/>
            <w:szCs w:val="24"/>
          </w:rPr>
          <w:t>диагноза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A63.8 Другие уточненные заболевания, передающиеся преимуществено половым путем;H40.4 Глаукома вторичная вследствие воспалительного заболевания глаза;K10.2 Воспалительные заболевания челюстей;O35.3 Поражение плода (предполагаемое) в результате вирусного заболевания матери, требующее предоставления медицинской помощи матери;R69 Неизвестные и неуточненные причины заболевания"/>
        </w:smartTagPr>
        <w:r w:rsidRPr="007F4373">
          <w:rPr>
            <w:rFonts w:ascii="Times New Roman" w:hAnsi="Times New Roman"/>
            <w:sz w:val="24"/>
            <w:szCs w:val="24"/>
          </w:rPr>
          <w:t>заболевания</w:t>
        </w:r>
      </w:smartTag>
      <w:r w:rsidRPr="007F4373">
        <w:rPr>
          <w:rFonts w:ascii="Times New Roman" w:hAnsi="Times New Roman"/>
          <w:sz w:val="24"/>
          <w:szCs w:val="24"/>
        </w:rPr>
        <w:t xml:space="preserve"> (</w:t>
      </w:r>
      <w:smartTag w:uri="urn:schemas-aksimed-ru:smarttag" w:element="diagnosis">
        <w:smartTagPr>
          <w:attr w:name="Values" w:val="O71 Другие акушерские травмы;P10 Разрыв внутричерепных тканей и кровотечение, вследствие родовой травмы;P15 Другие родовые травмы;S05.8 Другие травмы глаза и орбиты (с нарушением целостности глаза);S06.8 Другие внутричерепные травмы;S09 Другие и неуточненные травмы головы;S29 Другие и неуточненные травмы грудной клетки;T09 Другие травмы позвоночника и туловища на неуточненном уровне;T14.8 Другие травмы неуточненной области тела;T90.4 Последствия травмы глаза окологлазничной области;T90.5 Последствия внутричерепной травмы;T90.9 Последствия неуточненной травмы головы"/>
        </w:smartTagPr>
        <w:r w:rsidRPr="007F4373">
          <w:rPr>
            <w:rFonts w:ascii="Times New Roman" w:hAnsi="Times New Roman"/>
            <w:sz w:val="24"/>
            <w:szCs w:val="24"/>
          </w:rPr>
          <w:t>травмы</w:t>
        </w:r>
      </w:smartTag>
      <w:r w:rsidRPr="007F4373">
        <w:rPr>
          <w:rFonts w:ascii="Times New Roman" w:hAnsi="Times New Roman"/>
          <w:sz w:val="24"/>
          <w:szCs w:val="24"/>
        </w:rPr>
        <w:t xml:space="preserve">) должен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написан в полном соответствии с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F4373">
        <w:rPr>
          <w:rFonts w:ascii="Times New Roman" w:hAnsi="Times New Roman"/>
          <w:sz w:val="24"/>
          <w:szCs w:val="24"/>
        </w:rPr>
        <w:t xml:space="preserve">МКБ-10. Если предусмотрены документом сопутствующие </w:t>
      </w:r>
      <w:smartTag w:uri="urn:schemas-aksimed-ru:smarttag" w:element="diagnosis">
        <w:smartTagPr>
          <w:attr w:name="Values" w:val="A63.8 Другие уточненные заболевания, передающиеся преимуществено половым путем;H40.4 Глаукома вторичная вследствие воспалительного заболевания глаза;K10.2 Воспалительные заболевания челюстей;O35.3 Поражение плода (предполагаемое) в результате вирусного заболевания матери, требующее предоставления медицинской помощи матери;R69 Неизвестные и неуточненные причины заболевания"/>
        </w:smartTagPr>
        <w:r w:rsidRPr="007F4373">
          <w:rPr>
            <w:rFonts w:ascii="Times New Roman" w:hAnsi="Times New Roman"/>
            <w:sz w:val="24"/>
            <w:szCs w:val="24"/>
          </w:rPr>
          <w:t>заболевания</w:t>
        </w:r>
      </w:smartTag>
      <w:r w:rsidRPr="007F4373">
        <w:rPr>
          <w:rFonts w:ascii="Times New Roman" w:hAnsi="Times New Roman"/>
          <w:sz w:val="24"/>
          <w:szCs w:val="24"/>
        </w:rPr>
        <w:t xml:space="preserve">, </w:t>
      </w:r>
      <w:smartTag w:uri="urn:schemas-aksimed-ru:smarttag" w:element="diagnosis">
        <w:smartTagPr>
          <w:attr w:name="Values" w:val="B02.3 Опоясывающий лишай с глазными осложнениями;I23 Некоторые текущие осложнения острого инфаркта миокарда;I23.8 Другие текущие осложнения острого инфаркта миокарда;I51 Осложнения и неточно обозначенные болезни сердца;O08 Осложнения, вызванные абортом, внематочной или молярной беременностью;O22 Венозные осложнения во время беременности;O74 Осложнения, связанные с проведением анестезии во время родов и родоразрешения;O75 Другие осложнения родов и родоразрешения, не классифицированные в других рубриках;O87 Венозные осложнения в послеродовом периоде;O90 Осложнения в послеродовом периоде, не классифицированные в других рубриках;O90.8 Другие осложнения послеродового периода, не классифицированные в других рубриках;P02 Поражения плода и новорожденного, обусловленные осложнениями со стороны плаценты, пуповины и плодных оболочек;T79 Некоторые ранние осложнения травм, не классифицированные в других рубриках;T80 Осложнения, связанные с инфузией, трансфузией и лечебной инъекцией;T80.1 Сосудистые осложнения, связанные с инфузией, трансфузией и лечебной инъекцией;T80.8 Другие осложнения, связанные с инфузией, трансфузией и лечебной инъекцией;T81 Осложнения процедур, не классифицированные в других рубриках;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88 Другие осложнения хирургических и терапевтических вмешательств, не классифицированные в других рубриках;T88.1 Другие осложнения, связанные с иммунизацией, не классифицированные в других рубриках;T88.8 Другие уточненные осложнения хирургических и терапевтических вмешательств, не классифицированные в других рубриках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осложнения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A06.1 Хронический кишечный амебиаз;A54.2 Гонококковый пельвиоперитонит и другая гонококковая инфекция мочеполовых органов;A59 Трихомониаз;A59.0 Урогенитальный трихомониаз;B18 Хронический вирусный гепатит;B18.0 Хронический вирусный гепатит B с дельта-агентом;B18.1 Хронический вирусный гепатит B без дельта-агента;B18.2 Хронический вирусный гепатит C;B18.8 Другой хронический вирусный гепатит;B18.9 Хронический вирусный гепатит неуточненный;B66.4 Парагонимоз;C91.1 Хронический лимфоцитарный лейкоз;C92.1 Хронический миелоидный лейкоз;C94.1 Хроническая эритремия;C95.1 Хронический лейкоз неуточненного клеточного типа;D47.1 Хроническая миелопролиферативная болезнь;D50.0 Железодефицитная анемия вторичная вследствие потери крови (хроническая);D63 Анемия при хронических болезнях, классифицированных в других рубриках;D63.8 Анемия при других хронических болезнях, классифицированных в других рубриках;E26 Гиперальдостеронизм;E26.9 Гиперальдостеронизм неуточненный;F06.1 Органическое кататоническое состояние;F20.2 Кататоническая шизофрения;F22 Хронические бредовые расстройства;G21 Вторичный паркинсонизм;G21.1 Другие формы вторичного паркинсонизма, вызванного лекарственными средствами;G21.2 Вторичный паркинсонизм, вызванный другими внешними факторами;G21.3 Постэнцефалитический паркинсонизм;G21.8 Другие формы вторичного паркинсонизма;G22 Паркинсонизм при болезнях, классифицированных в других рубриках;G24 Дистония;G24.0 Дистония, вызванная лекарственными средствами;G24.1 Идиопатическая семейная дистония;G24.8 Прочие дистонии;G24.9 Дистония неуточненная;G71.1 Миотонические расстройства;H04.4 Хроническое воспаление слезных протоков;H10.4 Хронический конъюнктивит;H54 Слепота и пониженное зрение;H54.2 Пониженное зрение обоих глаз;H66.3 Другие хронические гнойные средние отиты;H70.1 Хронический мастоидит;H81.2 Вестибулярный нейронит;I25 Хроническая ишемическая болезнь сердца;I25.8 Другие формы хронической ишемической болезни сердца;I25.9 Хроническая ишемическая болезнь сердца неуточненная;I31.0 Хронический адгезивный перикардит;I87.2 Венозная недостаточность (хроническая) (периферическая);J12 Вирусная пневмония, не классифицированная в других рубриках;J12.2 Пневмония, вызванная вирусом парагриппа;J13 Пневмония, вызванная Streptococcus pneumoniae;J14 Пневмония, вызванная Haemophilus influenzae [палочкой Афанасьева - Пфейффера];J15 Бактериальная пневмония, не классифицированная в других рубриках;J15.0 Пневмония, вызванная Klebsiella pneumoniae;J15.1 Пневмония, вызванная Pseudomonas (синегнойной палочкой);J15.2 Пневмония, вызванная стафилококком;J15.4 Пневмония, вызванная другими стрептококками;J15.5 Пневмония, вызванная Escherichia coli;J15.6 Пневмония, вызванная другими аэробными грамотрицательными бактериями;J15.7 Пневмония, вызванная Mycoplasma pneumoniae;J15.8 Другие бактериальные пневмонии;J15.9 Бактериальная пневмония неуточненная;J16 Пневмония, вызванная другими инфекционными возбудителями, не классифицированная в других рубриках;J16.0 Пневмония, вызванная хламидиями;J16.8 Пневмония, вызванная другими уточненными инфекционными возбудителями;J17 Пневмония при болезнях, классифицированных в других рубриках;J18 Пневмония без уточнения возбудителя;J18.0 Бронхопневмония неуточненная;J18.9 Пневмония неуточненная;J31 Хронический ринит, назофарингит и фарингит;J31.0 Хронический ринит;J31.2 Хронический фарингит;J32 Хронический синусит;J32.0 Хронический верхнечелюстной синусит;J32.1 Хронический фронтальный синусит;J32.2 Хронический этмоидальный синусит;J32.3 Хронический сфеноидальный синусит;J32.8 Другие хронические синуситы;J32.9 Хронический синусит неуточненный;J35 Хронические болезни миндалин и аденоидов;J35.0 Хронический тонзиллит;J37 Хронический ларингит и ларинготрахеит;J37.0 Хронический ларингит;J37.1 Хронический ларинготрахеит;J40 Бронхит, не уточненный как острый или хронический;J41 Простой и слизисто-гнойный хронический бронхит;J41.0 Простой хронический бронхит;J42 Хронический бронхит неуточненный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61 Пневмокониоз, вызванный асбестом и другими минеральными веществами;J63 Пневмокониоз, вызванный другой неорганической пылью;J64 Пневмокониоз неуточненный;J67 Гиперсенситивный пневмонит, вызванный органической пылью;J67.9 Гиперсенситивный пневмонит, вызванный неуточненной органической пылью;J69 Пневмонит, вызванный твердыми веществами и жидкостями;J69.0 Пневмонит, вызванный пищей и рвотными массами;J85.2 Абсцесс легкого без пневмонии;K05.1 Хронический гингивит;K05.3 Хронический пародонтит;K29.4 Хронический атрофический гастрит;K29.5 Хронический гастрит неуточненный;K31.8.0* Атония желудка;K51.0 Язвенный (хронический) энтероколит;K51.2 Язвенный (хронический) проктит;K59.0.0* Запор гипо- и атонический;K59.8.0* Атония кишечника;K65 Перитонит;K65.0 Острый перитонит;K65.8 Другие виды перитонита;K65.9 Перитонит неуточненный;K72.1 Хроническая печеночная недостаточность;K73 Хронический гепатит, не классифицированный в других рубриках;K73.9 Хронический гепатит неуточненный;K81.1 Хронический холецистит;K86.0 Хронический панкреатит алкогольной этиологии;K86.1 Другие хронические панкреатиты;L28 Простой хронический лишай и почесуха;L28.0 Простой хронический лишай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L58.1 Хронический радиационный [лучевой] дерматит;L98.4 Хроническая язва кожи, не классифицированная в других рубриках;M86.6 Другой хронический остеомиелит;N03 Хронический нефритический синдром;N11 Хронический тубулоинтерстициальный нефрит;N11.9 Хронический тубулоинтерстициальный нефрит неуточненный;N12 Тубулоинтерстициальный нефрит, не уточненный как острый или хронический;N18 Хроническая почечная недостаточность;N18.9 Хроническая почечная недостаточность неуточненная;N30.1 Интерстициальный цистит (хронический);N30.2 Другой хронический цистит;N30.3 Тригонит;N41.1 Хронический простатит;N70.1 Хронический сальпингит и оофорит;N71.1 Хронические воспалительные болезни матки;N73.5 Тазовый перитонит у женщин неуточненный;O62.4 Гипертонические, некоординированные и затянувшиеся сокращения матки;O74.0 Аспирационный пневмонит вследствие анестезии во время родов и родоразрешения;R48 Дислексия и другие нарушения узнавания и понимания символов и знаков, не классифицированные в других рубриках;R49.0 Дисфония;T38 Отравление гормонами, их синтетическими заменителями и антагонистами, не классифицированное в других рубриках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39.9 Ненаркотическими аналгезирующими, жаропонижающими и противоревматическими препаратами неуточненными;T42 Отравление противосудорожными, седативными, снотворными и противопаркинсоническими средствами;W88 Воздействие ионизирующего излучения;Y42 Гормоны и их синтетические заменители и антагонисты, не классифицированные в других рубриках;Y45 Аналгезирующие, жаропонижающие и противовоспалительные средства;Y46 Противосудорожные и противопаркинсонические средства"/>
        </w:smartTagPr>
        <w:r w:rsidRPr="007F4373">
          <w:rPr>
            <w:rFonts w:ascii="Times New Roman" w:hAnsi="Times New Roman"/>
            <w:sz w:val="24"/>
            <w:szCs w:val="24"/>
          </w:rPr>
          <w:t>они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должны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взяты из МКБ-10.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в соответствии с МКБ-10 должны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записаны коды </w:t>
      </w:r>
      <w:smartTag w:uri="urn:schemas-aksimed-ru:smarttag" w:element="diagnosis">
        <w:smartTagPr>
          <w:attr w:name="Values" w:val="G03 Менингит, обусловленный другими и неуточненными причинами;L23.9 Аллергический контактный дерматит, причина не уточнена;L25.9 Неуточненный контактный дерматит, причина не уточнена;R69 Неизвестные и неуточненные причины заболевания;T75 Воздействие других внешних причин;T75.8 Другие уточненные эффекты воздействия внешних причин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"/>
        </w:smartTagPr>
        <w:r w:rsidRPr="007F4373">
          <w:rPr>
            <w:rFonts w:ascii="Times New Roman" w:hAnsi="Times New Roman"/>
            <w:sz w:val="24"/>
            <w:szCs w:val="24"/>
          </w:rPr>
          <w:t>причин</w:t>
        </w:r>
      </w:smartTag>
      <w:r w:rsidRPr="007F4373">
        <w:rPr>
          <w:rFonts w:ascii="Times New Roman" w:hAnsi="Times New Roman"/>
          <w:sz w:val="24"/>
          <w:szCs w:val="24"/>
        </w:rPr>
        <w:t xml:space="preserve"> смерти.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2.9. Обязательным является обозначение кода </w:t>
      </w:r>
      <w:smartTag w:uri="urn:schemas-aksimed-ru:smarttag" w:element="diagnosis">
        <w:smartTagPr>
          <w:attr w:name="Values" w:val="Z48 Другие виды последующей хирургической помощи;Z48.8 Другие уточненные виды последующей хирургической помощи"/>
        </w:smartTagPr>
        <w:r w:rsidRPr="007F4373">
          <w:rPr>
            <w:rFonts w:ascii="Times New Roman" w:hAnsi="Times New Roman"/>
            <w:sz w:val="24"/>
            <w:szCs w:val="24"/>
          </w:rPr>
          <w:t>хирургической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3.8 Другие хирургические операции"/>
        </w:smartTagPr>
        <w:r w:rsidRPr="007F4373">
          <w:rPr>
            <w:rFonts w:ascii="Times New Roman" w:hAnsi="Times New Roman"/>
            <w:sz w:val="24"/>
            <w:szCs w:val="24"/>
          </w:rPr>
          <w:t>операции</w:t>
        </w:r>
      </w:smartTag>
      <w:r w:rsidRPr="007F4373">
        <w:rPr>
          <w:rFonts w:ascii="Times New Roman" w:hAnsi="Times New Roman"/>
          <w:sz w:val="24"/>
          <w:szCs w:val="24"/>
        </w:rPr>
        <w:t>, кода специальности и личного кода медицинского работника.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2.10. Передача заполненных первичных учетных документов в подразделение, где осуществляется их компьютерная обработка (ввод в компьютер) должна осуществляться в день их заполнения по окончании рабочей смены. При отсутствии такой возможности для филиалов, расположенных в других населенных пунктах, приемлемым решением является децентрализованный ввод этих документов в компьютер филиала (в районной, участковой больнице, амбулатории, офисе ВОП и т.д.). При этом вся информация  должна быть доставлена по завершении месяца в течение трех дней следующего за отчетным месяца в головное учреждение (ЦРБ, </w:t>
      </w:r>
      <w:proofErr w:type="spellStart"/>
      <w:r w:rsidRPr="007F4373">
        <w:rPr>
          <w:rFonts w:ascii="Times New Roman" w:hAnsi="Times New Roman"/>
          <w:sz w:val="24"/>
          <w:szCs w:val="24"/>
        </w:rPr>
        <w:t>горбольницу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и т.д.) и введена </w:t>
      </w:r>
      <w:proofErr w:type="gramStart"/>
      <w:r w:rsidRPr="007F4373">
        <w:rPr>
          <w:rFonts w:ascii="Times New Roman" w:hAnsi="Times New Roman"/>
          <w:sz w:val="24"/>
          <w:szCs w:val="24"/>
        </w:rPr>
        <w:t>там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в центральный сервер.  Возможен также вариант еженедельной доставки документов на бумажных носителях из филиалов в головное учреждение. При этом последняя доставка документов за отчетный месяц должна быть осуществлена в  течение первых трех дней месяца, следующего </w:t>
      </w:r>
      <w:proofErr w:type="gramStart"/>
      <w:r w:rsidRPr="007F4373">
        <w:rPr>
          <w:rFonts w:ascii="Times New Roman" w:hAnsi="Times New Roman"/>
          <w:sz w:val="24"/>
          <w:szCs w:val="24"/>
        </w:rPr>
        <w:t>за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отчетным.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2.11. Ответственность за своевременность и полноту  доставки документов из мест их формирования (лечебных и диагностических кабинетов, отделений скорой помощи и отделений стационаров) в кабинет медицинской статистики лежит на заведующих этими кабинетами, отделениями и другими структурными подразделениями ЛПУ, а в случае их отсутствия - на  медицинских работниках, исполняющих их функции.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3. П</w:t>
      </w:r>
      <w:r>
        <w:rPr>
          <w:rFonts w:ascii="Times New Roman" w:hAnsi="Times New Roman"/>
          <w:sz w:val="24"/>
          <w:szCs w:val="24"/>
        </w:rPr>
        <w:t>роверка правильности и полноты заполнения медико-статистических документов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3.1. В кабинете (отделе) медицинской статистики ЛПУ ежедневно должен осуществляться   контроль правильности и полноты заполнения форм первичного медико-статистического учета, поступивших из лечебных и диагностических подразделений. Ответственными за приемку являются медицинские статистики. Целесообразно распределить поток документов между медицинскими статистиками стационара и поликлиники (документы стационара и диагностических кабинетов закрепить за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медстатистиками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стационара, документы поликлиники и отделения скорой медицинской помощи - за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медстатистиками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поликлиники).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3.2. Контролю должен подвергаться каждый поступивший документ. Проверяется полнота его заполнения: должны быть заполнены все предусмотренные в документе для заполнения поля (графы, строки, ячейки, окошки), то есть в них должны быть внесены соответствующие данные или сделаны прочерки при их отсутствии, а там, где в документе предлагается выбор нужных вариантов обозначений, - подчеркнуты нужные. Затем проверяется техническая правильность заполнения документа: сведения, внесенные в графы, строки, ячейки, окошки должны соответствовать </w:t>
      </w:r>
      <w:proofErr w:type="gramStart"/>
      <w:r w:rsidRPr="007F4373">
        <w:rPr>
          <w:rFonts w:ascii="Times New Roman" w:hAnsi="Times New Roman"/>
          <w:sz w:val="24"/>
          <w:szCs w:val="24"/>
        </w:rPr>
        <w:t>предусмотренным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в документе, числовые характеристики внесены в соответствующих единицах измерения. Проверяется соответствие заполнения документа действующей инструкции по его заполнению. Сверяются коды диагнозов по МК-10 с наименованиями диагнозов, проверяются коды хирургических операций на их соответствие наименованиям операций. И в заключение проводится логический контроль, при котором выявляются логические несоответствия приведенных в документе данных (например, осмотрено гинекологом лицо мужского пола, обозначена дата, которая еще не наступила, сумма дней временной нетрудоспособности выражена четырехзначной цифрой, гражданин отмечен работающим при наличии первой группы инвалидности и т.д.).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3.3. Если документ оформлен в полном соответствии с инструкцией и не выявлены нарушения его полноты и логики, документ визируется медицинским статистиком как пригодный к вводу в компьютер. Визирование осуществляется проставлением в углу лицевой стороны документа подписи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или условной цифры, обозначающей медицинского статистика, проверившего документ.   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</w:t>
      </w:r>
      <w:r w:rsidRPr="007F4373">
        <w:rPr>
          <w:rFonts w:ascii="Times New Roman" w:hAnsi="Times New Roman"/>
          <w:sz w:val="24"/>
          <w:szCs w:val="24"/>
        </w:rPr>
        <w:t xml:space="preserve">3.4. Если документ оформлен с нарушениями, он перечеркивается цветным карандашом и в углу лицевой стороны документа ставится подпись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или условная цифра, указывающая на медицинского статистика, забраковавшего документ. 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3.5. Все проверенные документы разделяются на две  группы: пригодных и непригодных для ввода в компьютер. Документы, отнесенные к пригодным, передаются операторам, осуществляющим их ввод в компьютер. Документы, отнесенные к </w:t>
      </w:r>
      <w:proofErr w:type="gramStart"/>
      <w:r w:rsidRPr="007F4373">
        <w:rPr>
          <w:rFonts w:ascii="Times New Roman" w:hAnsi="Times New Roman"/>
          <w:sz w:val="24"/>
          <w:szCs w:val="24"/>
        </w:rPr>
        <w:t>непригодным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, возвращаются в места их создания - в кабинеты или отделения. В конце дня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медстатистики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заполняют ведомость приемки первичных учетных документов из кабинетов и отделений, обозначая общее число принятых документов и число забракованных по каждому кабинету (отделению).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В конце недели сведения о числе забракованных документов по отделениям и кабинетам доводятся до сведения заместителя по </w:t>
      </w:r>
      <w:proofErr w:type="spellStart"/>
      <w:r w:rsidRPr="007F4373">
        <w:rPr>
          <w:rFonts w:ascii="Times New Roman" w:hAnsi="Times New Roman"/>
          <w:sz w:val="24"/>
          <w:szCs w:val="24"/>
        </w:rPr>
        <w:t>оргметодработе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(или другого заместителя, отвечающего за медицинскую статистику) и, при наличии значительного процента забракованных документов, это должно выноситься на еженедельную врачебную "пятиминутку" для ознакомления с типичными дефектами и учитываться при оценке качества работы подразделений ЛПУ.  </w:t>
      </w:r>
      <w:proofErr w:type="gramEnd"/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 В</w:t>
      </w:r>
      <w:r>
        <w:rPr>
          <w:rFonts w:ascii="Times New Roman" w:hAnsi="Times New Roman"/>
          <w:sz w:val="24"/>
          <w:szCs w:val="24"/>
        </w:rPr>
        <w:t>вод данных из первичных медико-статистических документов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4.1. Первичные учетные медико-статистические документы, поступившие после проверки в кабинете (отделе) статистики с заключением о возможности их ввода, передаются на рабочие места операторов. Операторов, также как и медицинских статистиков, целесообразно закрепить за определенными видами документов (карт, талонов, направлений и др.), что позволит им привыкнуть к интерфейсу ввода этих форм и добиться максимальной скорости и безошибочности ввода.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4.2. Учитывая двухсменный режим работы лечебно-диагностических кабинетов и, соответственно, двухсменное поступление объемов документов, в утренние часы операторы должны вводить документы, поступившие накануне в конце рабочего дня, а в вечерние - документы, поступившие после первой смены в данный день.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4.3. Вводу в компьютер подлежат все документы, поступившие к операторам. Завершение ввода документов, поступивших за данный день, должно быть не позже следующего дня. Таким образом, актуальность базы данных статистического учета на сервере ЛПУ должна быть со сдвигом не более</w:t>
      </w:r>
      <w:proofErr w:type="gramStart"/>
      <w:r w:rsidRPr="007F4373">
        <w:rPr>
          <w:rFonts w:ascii="Times New Roman" w:hAnsi="Times New Roman"/>
          <w:sz w:val="24"/>
          <w:szCs w:val="24"/>
        </w:rPr>
        <w:t>,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чем в один день (за исключением документов из филиалов, расположенных в других населенных пунктах).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4.4. Оператор отвечает за своевременность ввода поступивших в течение рабочего дня документов и соответствие данных, введенных в компьютер, данным, отмеченным в бумажных учетных формах.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4.5. После внесения всех данных из документа в компьютер, перед нажатием клавиши ввода и переходу к следующему документу, оператор обязан убедиться, что данные полностью соответствуют отмеченным в бумажном документе.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4.6. Целесообразно осуществлять ввод по видам документов: только полностью закончив с вводом документов одного вида переходить к документам другого вида.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4.7. При выявлении оператором неправильно или неполно оформленного документа, неразборчиво написанных в нем слов,  оператор ввода обязан остановить его ввод и отложить данный документ, отметив на нем, что он дефектный.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4.8. Ежедневно в конце рабочего дня операторы должны возвращать после ввода в компьютер все бумажные документы обратно в кабинет медицинской статистики. Документы с дефектами, выявленными операторами, и документы, где невозможно прочесть внесенные в них сведения, передаются тем медицинским статистикам, которые их проверяли перед передачей операторам.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 Р</w:t>
      </w:r>
      <w:r>
        <w:rPr>
          <w:rFonts w:ascii="Times New Roman" w:hAnsi="Times New Roman"/>
          <w:sz w:val="24"/>
          <w:szCs w:val="24"/>
        </w:rPr>
        <w:t>абота с базой данных медико-статистических учет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5.1. На основе </w:t>
      </w:r>
      <w:proofErr w:type="gramStart"/>
      <w:r w:rsidRPr="007F4373">
        <w:rPr>
          <w:rFonts w:ascii="Times New Roman" w:hAnsi="Times New Roman"/>
          <w:sz w:val="24"/>
          <w:szCs w:val="24"/>
        </w:rPr>
        <w:t>накопленных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на сервере медико-статистических данных в ЛПУ формируются типовые статистические формы (дневники врачей и фельдшеров, ведомости движения больных и коечного фонда), выходные формы для нужд оперативного управления ЛПУ (отчеты по использованию коечного фонда в круглосуточном и дневном стационарах, отчеты о посещениях в поликлинику в лечебные и диагностические кабинеты, отчеты о работе отделений скорой медицинской помощи, отчеты о выявленных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общих и первичных заболеваниях по обращаемости и по данным медицинских осмотров, отчеты о временной нетрудоспособности, отчеты о функции врачей поликлиники и стационара, о нагрузке по хирургическим операциям оперирующих врачей </w:t>
      </w:r>
      <w:r w:rsidRPr="007F4373">
        <w:rPr>
          <w:rFonts w:ascii="Times New Roman" w:hAnsi="Times New Roman"/>
          <w:sz w:val="24"/>
          <w:szCs w:val="24"/>
        </w:rPr>
        <w:lastRenderedPageBreak/>
        <w:t>круглосуточного и дневного стационаров), а также осуществляется вывод данных по отдельным запросам, в ежемесячном режиме для мониторинга системы здравоохранения и для оплаты медицинских услуг, оказанных в данном ЛПУ, а также формируются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формы официального годового статистического отчета ЛПУ. 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5.2. За формирование и проверку правильности этих выходных </w:t>
      </w:r>
      <w:proofErr w:type="gramStart"/>
      <w:r w:rsidRPr="007F4373">
        <w:rPr>
          <w:rFonts w:ascii="Times New Roman" w:hAnsi="Times New Roman"/>
          <w:sz w:val="24"/>
          <w:szCs w:val="24"/>
        </w:rPr>
        <w:t>форм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и выборку данных отвечают медицинские статистики, которые должны обладать для этого необходимыми знаниями и навыками владения программным комплексом по медицинской статистике.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5.3. Статистическую информацию для нужд оперативного управления ЛПУ медицинские статистики должны извлекать с сервера в еженедельном режиме в форме предусмотренных в программном комплексе выходных таблиц.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Эти таблицы в бумажной и (или) электронной форме в начале недели, следующей за отчетной, должны быть переданы для анализа и принятия управленческих решений руководителям ЛПУ - главному врачу и его заместителю по </w:t>
      </w:r>
      <w:proofErr w:type="spellStart"/>
      <w:r w:rsidRPr="007F4373">
        <w:rPr>
          <w:rFonts w:ascii="Times New Roman" w:hAnsi="Times New Roman"/>
          <w:sz w:val="24"/>
          <w:szCs w:val="24"/>
        </w:rPr>
        <w:t>оргметодработе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(или другому заместителю, ответственному за медицинскую статистику).</w:t>
      </w:r>
      <w:proofErr w:type="gramEnd"/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4</w:t>
      </w:r>
      <w:r w:rsidRPr="007F4373">
        <w:rPr>
          <w:rFonts w:ascii="Times New Roman" w:hAnsi="Times New Roman"/>
          <w:sz w:val="24"/>
          <w:szCs w:val="24"/>
        </w:rPr>
        <w:t>. Статистическую информацию для формирования счетов за оказанные медицинские услуги медицинские статистики должны извлекать с сервера в ежемесячном режиме в форме реестров. Эти реестры они должны передавать в отдел экономического анализа ЛПУ в сроки, оговоренные в договорах на оплату услуг ЛПУ.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5</w:t>
      </w:r>
      <w:r w:rsidRPr="007F4373">
        <w:rPr>
          <w:rFonts w:ascii="Times New Roman" w:hAnsi="Times New Roman"/>
          <w:sz w:val="24"/>
          <w:szCs w:val="24"/>
        </w:rPr>
        <w:t xml:space="preserve">. Дополнительную статистическую информацию для мониторинга системы здравоохранения медицинские статистики формируют из дополнительных учетно-статистических документов подразделений ЛПУ с использованием в необходимых случаях информации с центрального сервера, ежемесячно, в срок с 13 до 15 числа месяца, следующего </w:t>
      </w:r>
      <w:proofErr w:type="gramStart"/>
      <w:r w:rsidRPr="007F4373">
        <w:rPr>
          <w:rFonts w:ascii="Times New Roman" w:hAnsi="Times New Roman"/>
          <w:sz w:val="24"/>
          <w:szCs w:val="24"/>
        </w:rPr>
        <w:t>за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отчетным.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6</w:t>
      </w:r>
      <w:r w:rsidRPr="007F4373">
        <w:rPr>
          <w:rFonts w:ascii="Times New Roman" w:hAnsi="Times New Roman"/>
          <w:sz w:val="24"/>
          <w:szCs w:val="24"/>
        </w:rPr>
        <w:t>. По окончании календарного года медицинские статистики должны извлекать с сервера таблицы форм официального годового статистического отчета о деятельности ЛПУ, предусмотренные программным комплексом. Недостающая информация получается из отчетов лечебно-диагностических подразделений ЛПУ, составленных на основе дополнительных медицинских документов: журналов, картотек, амбулаторных карт, историй болезни и историй родов и др.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РАСЧЕТ ШТАТОВ МЕДСТАТИСТИКОВ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Медицинские статистики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в зависимости от числа применяемых в учреждении учетных форм, их сложности и количества </w:t>
      </w:r>
      <w:proofErr w:type="gramStart"/>
      <w:r>
        <w:rPr>
          <w:rFonts w:ascii="Times New Roman" w:hAnsi="Times New Roman"/>
          <w:sz w:val="24"/>
          <w:szCs w:val="24"/>
        </w:rPr>
        <w:t>единиц</w:t>
      </w:r>
      <w:proofErr w:type="gramEnd"/>
      <w:r>
        <w:rPr>
          <w:rFonts w:ascii="Times New Roman" w:hAnsi="Times New Roman"/>
          <w:sz w:val="24"/>
          <w:szCs w:val="24"/>
        </w:rPr>
        <w:t xml:space="preserve"> первичных </w:t>
      </w:r>
      <w:proofErr w:type="spellStart"/>
      <w:r>
        <w:rPr>
          <w:rFonts w:ascii="Times New Roman" w:hAnsi="Times New Roman"/>
          <w:sz w:val="24"/>
          <w:szCs w:val="24"/>
        </w:rPr>
        <w:t>медико</w:t>
      </w:r>
      <w:proofErr w:type="spellEnd"/>
      <w:r>
        <w:rPr>
          <w:rFonts w:ascii="Times New Roman" w:hAnsi="Times New Roman"/>
          <w:sz w:val="24"/>
          <w:szCs w:val="24"/>
        </w:rPr>
        <w:t xml:space="preserve"> - статистических  документов в год и нормативного числа этих документов, которые должен проверить медицинский статистик в день:         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16"/>
          <w:szCs w:val="16"/>
        </w:rPr>
        <w:t>шт.ед.=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proofErr w:type="gramStart"/>
      <w:r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249 :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>день</w:t>
      </w:r>
      <w:r w:rsidRPr="00E56A21">
        <w:rPr>
          <w:rFonts w:ascii="Times New Roman" w:hAnsi="Times New Roman"/>
          <w:sz w:val="24"/>
          <w:szCs w:val="24"/>
        </w:rPr>
        <w:t>,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количество документов в год,  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 xml:space="preserve">день </w:t>
      </w:r>
      <w:r>
        <w:rPr>
          <w:rFonts w:ascii="Times New Roman" w:hAnsi="Times New Roman"/>
          <w:sz w:val="24"/>
          <w:szCs w:val="24"/>
        </w:rPr>
        <w:t>– норма по виду информации в день (см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аблицу),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249 - среднее число рабочих дней в году.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6"/>
        <w:gridCol w:w="4394"/>
      </w:tblGrid>
      <w:tr w:rsidR="00AD01C0" w:rsidRPr="00B23078" w:rsidTr="008C1F6D">
        <w:tc>
          <w:tcPr>
            <w:tcW w:w="609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Наименование профиля информации</w:t>
            </w:r>
          </w:p>
        </w:tc>
        <w:tc>
          <w:tcPr>
            <w:tcW w:w="4394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Норма количества </w:t>
            </w: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вводимых</w:t>
            </w:r>
            <w:proofErr w:type="gram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в день документов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Талон амбулаторного пациента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220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24F67">
              <w:rPr>
                <w:rFonts w:ascii="Times New Roman" w:hAnsi="Times New Roman"/>
              </w:rPr>
              <w:t>Статистическая карта выбывшего из стационара</w:t>
            </w:r>
            <w:proofErr w:type="gramEnd"/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120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вызова скорой медицинской помощи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150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учета дополнительной диспансеризации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200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Направление на исследования и консультации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300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Направления на госпитализацию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300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профилактических  прививок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400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Талон на законченный случай временной нетрудоспособности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400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диспансеризации (взрослого)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300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диспансеризации ребенка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200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Статистическая карта беспризорного, доставленного в стационар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400</w:t>
            </w:r>
          </w:p>
        </w:tc>
      </w:tr>
    </w:tbl>
    <w:p w:rsidR="00201C55" w:rsidRPr="00E70008" w:rsidRDefault="00AD01C0" w:rsidP="00E70008">
      <w:pPr>
        <w:pStyle w:val="a3"/>
        <w:rPr>
          <w:rFonts w:ascii="Times New Roman" w:hAnsi="Times New Roman" w:cs="Times New Roman"/>
          <w:sz w:val="24"/>
          <w:szCs w:val="24"/>
        </w:rPr>
      </w:pPr>
      <w:r w:rsidRPr="00B24F67">
        <w:rPr>
          <w:rFonts w:ascii="Times New Roman" w:hAnsi="Times New Roman"/>
        </w:rPr>
        <w:t xml:space="preserve">   </w:t>
      </w:r>
    </w:p>
    <w:sectPr w:rsidR="00201C55" w:rsidRPr="00E70008" w:rsidSect="00AD01C0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ld-Tow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595"/>
    <w:multiLevelType w:val="hybridMultilevel"/>
    <w:tmpl w:val="61126FE0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2ED5"/>
    <w:multiLevelType w:val="hybridMultilevel"/>
    <w:tmpl w:val="AD52BD6E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619BC"/>
    <w:multiLevelType w:val="hybridMultilevel"/>
    <w:tmpl w:val="4A66B4FA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07465"/>
    <w:multiLevelType w:val="hybridMultilevel"/>
    <w:tmpl w:val="0CAC8730"/>
    <w:lvl w:ilvl="0" w:tplc="AA169628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>
    <w:nsid w:val="210B5741"/>
    <w:multiLevelType w:val="hybridMultilevel"/>
    <w:tmpl w:val="579A0100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32BFA"/>
    <w:multiLevelType w:val="hybridMultilevel"/>
    <w:tmpl w:val="8294D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C18F5"/>
    <w:multiLevelType w:val="hybridMultilevel"/>
    <w:tmpl w:val="093ED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0495E"/>
    <w:multiLevelType w:val="hybridMultilevel"/>
    <w:tmpl w:val="A4829776"/>
    <w:lvl w:ilvl="0" w:tplc="35986FA4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E14F3"/>
    <w:multiLevelType w:val="hybridMultilevel"/>
    <w:tmpl w:val="B7AA6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DD2A18"/>
    <w:multiLevelType w:val="hybridMultilevel"/>
    <w:tmpl w:val="1E8E7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20010"/>
    <w:multiLevelType w:val="hybridMultilevel"/>
    <w:tmpl w:val="0DF0F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F73607"/>
    <w:multiLevelType w:val="hybridMultilevel"/>
    <w:tmpl w:val="3662A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090AEA"/>
    <w:multiLevelType w:val="hybridMultilevel"/>
    <w:tmpl w:val="CD5A87CE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5036F"/>
    <w:multiLevelType w:val="hybridMultilevel"/>
    <w:tmpl w:val="54B2A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726AEE"/>
    <w:multiLevelType w:val="hybridMultilevel"/>
    <w:tmpl w:val="09C2DB8A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D640E"/>
    <w:multiLevelType w:val="hybridMultilevel"/>
    <w:tmpl w:val="5192A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792EC4"/>
    <w:multiLevelType w:val="hybridMultilevel"/>
    <w:tmpl w:val="AB2AE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BD2C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36939E1"/>
    <w:multiLevelType w:val="hybridMultilevel"/>
    <w:tmpl w:val="422017F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D4084E"/>
    <w:multiLevelType w:val="hybridMultilevel"/>
    <w:tmpl w:val="6DA60926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0538C"/>
    <w:multiLevelType w:val="hybridMultilevel"/>
    <w:tmpl w:val="C5E8CFBA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3"/>
  </w:num>
  <w:num w:numId="5">
    <w:abstractNumId w:val="2"/>
  </w:num>
  <w:num w:numId="6">
    <w:abstractNumId w:val="12"/>
  </w:num>
  <w:num w:numId="7">
    <w:abstractNumId w:val="20"/>
  </w:num>
  <w:num w:numId="8">
    <w:abstractNumId w:val="1"/>
  </w:num>
  <w:num w:numId="9">
    <w:abstractNumId w:val="14"/>
  </w:num>
  <w:num w:numId="10">
    <w:abstractNumId w:val="0"/>
  </w:num>
  <w:num w:numId="11">
    <w:abstractNumId w:val="7"/>
  </w:num>
  <w:num w:numId="12">
    <w:abstractNumId w:val="4"/>
  </w:num>
  <w:num w:numId="13">
    <w:abstractNumId w:val="19"/>
  </w:num>
  <w:num w:numId="14">
    <w:abstractNumId w:val="5"/>
  </w:num>
  <w:num w:numId="15">
    <w:abstractNumId w:val="13"/>
  </w:num>
  <w:num w:numId="16">
    <w:abstractNumId w:val="11"/>
  </w:num>
  <w:num w:numId="17">
    <w:abstractNumId w:val="9"/>
  </w:num>
  <w:num w:numId="18">
    <w:abstractNumId w:val="8"/>
  </w:num>
  <w:num w:numId="19">
    <w:abstractNumId w:val="15"/>
  </w:num>
  <w:num w:numId="20">
    <w:abstractNumId w:val="1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D01C0"/>
    <w:rsid w:val="00040752"/>
    <w:rsid w:val="000426D2"/>
    <w:rsid w:val="0006528D"/>
    <w:rsid w:val="0016051A"/>
    <w:rsid w:val="00201C55"/>
    <w:rsid w:val="00364023"/>
    <w:rsid w:val="003A7AC0"/>
    <w:rsid w:val="0043442A"/>
    <w:rsid w:val="004726A4"/>
    <w:rsid w:val="004B173B"/>
    <w:rsid w:val="004C2DF8"/>
    <w:rsid w:val="00521E07"/>
    <w:rsid w:val="0054415F"/>
    <w:rsid w:val="005F5E9A"/>
    <w:rsid w:val="0069738D"/>
    <w:rsid w:val="00862A19"/>
    <w:rsid w:val="008C1F6D"/>
    <w:rsid w:val="0090500F"/>
    <w:rsid w:val="00AD01C0"/>
    <w:rsid w:val="00C34B80"/>
    <w:rsid w:val="00D17A44"/>
    <w:rsid w:val="00DB4D65"/>
    <w:rsid w:val="00DF6B4E"/>
    <w:rsid w:val="00E70008"/>
    <w:rsid w:val="00EF11E9"/>
    <w:rsid w:val="00EF6385"/>
    <w:rsid w:val="00F12E2F"/>
    <w:rsid w:val="00FC0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aksimed-ru:smarttag" w:url="http://www.aksimed.ru" w:name="drug"/>
  <w:smartTagType w:namespaceuri="urn:schemas-aksimed-ru:smarttag" w:url="http://www.aksimed.ru" w:name="diagnosis"/>
  <w:shapeDefaults>
    <o:shapedefaults v:ext="edit" spidmax="7170"/>
    <o:shapelayout v:ext="edit">
      <o:idmap v:ext="edit" data="1"/>
      <o:rules v:ext="edit">
        <o:r id="V:Rule10" type="connector" idref="#_x0000_s1056"/>
        <o:r id="V:Rule11" type="connector" idref="#_x0000_s1054"/>
        <o:r id="V:Rule12" type="connector" idref="#_x0000_s1053"/>
        <o:r id="V:Rule13" type="connector" idref="#_x0000_s1051"/>
        <o:r id="V:Rule14" type="connector" idref="#_x0000_s1109"/>
        <o:r id="V:Rule15" type="connector" idref="#_x0000_s1050"/>
        <o:r id="V:Rule16" type="connector" idref="#_x0000_s1058"/>
        <o:r id="V:Rule17" type="connector" idref="#_x0000_s1052"/>
        <o:r id="V:Rule18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C0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AD01C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5">
    <w:name w:val="heading 5"/>
    <w:basedOn w:val="a"/>
    <w:next w:val="a"/>
    <w:link w:val="50"/>
    <w:qFormat/>
    <w:rsid w:val="00AD01C0"/>
    <w:pPr>
      <w:keepNext/>
      <w:spacing w:after="0" w:line="240" w:lineRule="auto"/>
      <w:jc w:val="center"/>
      <w:outlineLvl w:val="4"/>
    </w:pPr>
    <w:rPr>
      <w:rFonts w:ascii="Old-Town-Normal" w:eastAsia="Times New Roman" w:hAnsi="Old-Town-Norm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00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AD01C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D01C0"/>
    <w:rPr>
      <w:rFonts w:ascii="Old-Town-Normal" w:eastAsia="Times New Roman" w:hAnsi="Old-Town-Normal" w:cs="Times New Roman"/>
      <w:b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AD01C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D0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11451</Words>
  <Characters>65275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</dc:creator>
  <cp:lastModifiedBy>Аким Асимович Гришин</cp:lastModifiedBy>
  <cp:revision>2</cp:revision>
  <dcterms:created xsi:type="dcterms:W3CDTF">2016-06-06T11:30:00Z</dcterms:created>
  <dcterms:modified xsi:type="dcterms:W3CDTF">2016-06-06T11:30:00Z</dcterms:modified>
</cp:coreProperties>
</file>