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368C" w:rsidRDefault="00F40AA7" w:rsidP="00840C2A">
      <w:pPr>
        <w:jc w:val="both"/>
        <w:rPr>
          <w:rFonts w:ascii="Times New Roman" w:hAnsi="Times New Roman"/>
        </w:rPr>
      </w:pPr>
      <w:r w:rsidRPr="00840C2A">
        <w:rPr>
          <w:rFonts w:ascii="Times New Roman" w:hAnsi="Times New Roman"/>
        </w:rPr>
        <w:t>Для того</w:t>
      </w:r>
      <w:r w:rsidR="00840C2A">
        <w:rPr>
          <w:rFonts w:ascii="Times New Roman" w:hAnsi="Times New Roman"/>
        </w:rPr>
        <w:t>, что бы приступить к работе с Ф</w:t>
      </w:r>
      <w:r w:rsidRPr="00840C2A">
        <w:rPr>
          <w:rFonts w:ascii="Times New Roman" w:hAnsi="Times New Roman"/>
        </w:rPr>
        <w:t>едеральными регистрами медицинского работника, необходи</w:t>
      </w:r>
      <w:r w:rsidR="00840C2A" w:rsidRPr="00840C2A">
        <w:rPr>
          <w:rFonts w:ascii="Times New Roman" w:hAnsi="Times New Roman"/>
        </w:rPr>
        <w:t>мо выполнить следующие действия. Скачать нео</w:t>
      </w:r>
      <w:r w:rsidR="00A00056">
        <w:rPr>
          <w:rFonts w:ascii="Times New Roman" w:hAnsi="Times New Roman"/>
        </w:rPr>
        <w:t>бходимые Федеральные словари</w:t>
      </w:r>
      <w:r w:rsidR="00840C2A" w:rsidRPr="00840C2A">
        <w:rPr>
          <w:rFonts w:ascii="Times New Roman" w:hAnsi="Times New Roman"/>
        </w:rPr>
        <w:t xml:space="preserve"> </w:t>
      </w:r>
      <w:r w:rsidR="00E64EF8" w:rsidRPr="00E64EF8">
        <w:rPr>
          <w:rFonts w:ascii="Times New Roman" w:hAnsi="Times New Roman"/>
        </w:rPr>
        <w:t xml:space="preserve">Dictionaries1411.zip </w:t>
      </w:r>
      <w:r w:rsidR="00840C2A" w:rsidRPr="00840C2A">
        <w:rPr>
          <w:rFonts w:ascii="Times New Roman" w:hAnsi="Times New Roman"/>
        </w:rPr>
        <w:t>и загрузить их в справочники 1С</w:t>
      </w:r>
      <w:r w:rsidR="00840C2A">
        <w:rPr>
          <w:rFonts w:ascii="Times New Roman" w:hAnsi="Times New Roman"/>
        </w:rPr>
        <w:t xml:space="preserve"> следующим образом. Выбрать справочник Кадровый учет – Регистр мед</w:t>
      </w:r>
      <w:proofErr w:type="gramStart"/>
      <w:r w:rsidR="00840C2A">
        <w:rPr>
          <w:rFonts w:ascii="Times New Roman" w:hAnsi="Times New Roman"/>
        </w:rPr>
        <w:t>.</w:t>
      </w:r>
      <w:proofErr w:type="gramEnd"/>
      <w:r w:rsidR="00840C2A">
        <w:rPr>
          <w:rFonts w:ascii="Times New Roman" w:hAnsi="Times New Roman"/>
        </w:rPr>
        <w:t xml:space="preserve"> </w:t>
      </w:r>
      <w:proofErr w:type="gramStart"/>
      <w:r w:rsidR="00840C2A">
        <w:rPr>
          <w:rFonts w:ascii="Times New Roman" w:hAnsi="Times New Roman"/>
        </w:rPr>
        <w:t>п</w:t>
      </w:r>
      <w:proofErr w:type="gramEnd"/>
      <w:r w:rsidR="00840C2A">
        <w:rPr>
          <w:rFonts w:ascii="Times New Roman" w:hAnsi="Times New Roman"/>
        </w:rPr>
        <w:t xml:space="preserve">ерсонала – Классификаторы Федерального регистра мед. работников. </w:t>
      </w:r>
    </w:p>
    <w:p w:rsidR="00A00056" w:rsidRDefault="00E64EF8" w:rsidP="00A0005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9677400" cy="57531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0" cy="575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0056" w:rsidRDefault="00A00056" w:rsidP="00840C2A">
      <w:pPr>
        <w:jc w:val="both"/>
        <w:rPr>
          <w:rFonts w:ascii="Times New Roman" w:hAnsi="Times New Roman"/>
        </w:rPr>
      </w:pPr>
    </w:p>
    <w:p w:rsidR="00A00056" w:rsidRDefault="00A00056" w:rsidP="00840C2A">
      <w:pPr>
        <w:jc w:val="both"/>
        <w:rPr>
          <w:rFonts w:ascii="Times New Roman" w:hAnsi="Times New Roman"/>
        </w:rPr>
      </w:pPr>
    </w:p>
    <w:p w:rsidR="00A00056" w:rsidRDefault="00A00056" w:rsidP="00840C2A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В справочнике необходимо выбрать пункт меню «Заполнить</w:t>
      </w:r>
      <w:proofErr w:type="gramStart"/>
      <w:r>
        <w:rPr>
          <w:rFonts w:ascii="Times New Roman" w:hAnsi="Times New Roman"/>
        </w:rPr>
        <w:t xml:space="preserve"> \ О</w:t>
      </w:r>
      <w:proofErr w:type="gramEnd"/>
      <w:r>
        <w:rPr>
          <w:rFonts w:ascii="Times New Roman" w:hAnsi="Times New Roman"/>
        </w:rPr>
        <w:t>бновить словари» и указать путь к папке содержащей загруженные из интернета справочники.</w:t>
      </w:r>
    </w:p>
    <w:p w:rsidR="00A00056" w:rsidRDefault="00E64EF8" w:rsidP="00A0005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9896475" cy="591502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6475" cy="591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0056" w:rsidRDefault="00A00056" w:rsidP="00840C2A">
      <w:pPr>
        <w:jc w:val="both"/>
        <w:rPr>
          <w:rFonts w:ascii="Times New Roman" w:hAnsi="Times New Roman"/>
        </w:rPr>
      </w:pPr>
    </w:p>
    <w:p w:rsidR="00A00056" w:rsidRDefault="00A00056" w:rsidP="00840C2A">
      <w:pPr>
        <w:jc w:val="both"/>
        <w:rPr>
          <w:rFonts w:ascii="Times New Roman" w:hAnsi="Times New Roman"/>
        </w:rPr>
      </w:pPr>
    </w:p>
    <w:p w:rsidR="00A00056" w:rsidRDefault="00A00056" w:rsidP="00840C2A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После загрузки словарей, список должен выглядеть так, как на скриншоте ниже, ненужные справочники помечены на удаление, у всех остальных, проставлены соответствия элементам конфигурации. Если соответствие не стоит, оно не требуется.</w:t>
      </w:r>
    </w:p>
    <w:p w:rsidR="00A00056" w:rsidRDefault="00E64EF8" w:rsidP="00A0005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9896475" cy="5905500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6475" cy="590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0056" w:rsidRDefault="00A00056" w:rsidP="00840C2A">
      <w:pPr>
        <w:jc w:val="both"/>
        <w:rPr>
          <w:rFonts w:ascii="Times New Roman" w:hAnsi="Times New Roman"/>
        </w:rPr>
      </w:pPr>
    </w:p>
    <w:p w:rsidR="00A00056" w:rsidRDefault="00A00056" w:rsidP="00840C2A">
      <w:pPr>
        <w:jc w:val="both"/>
        <w:rPr>
          <w:rFonts w:ascii="Times New Roman" w:hAnsi="Times New Roman"/>
        </w:rPr>
      </w:pPr>
    </w:p>
    <w:p w:rsidR="00A00056" w:rsidRPr="000A11D6" w:rsidRDefault="00A00056" w:rsidP="00840C2A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Что бы заполнить справочник, необходимо два раза кликнуть по нем</w:t>
      </w:r>
      <w:r w:rsidR="00C873F9">
        <w:rPr>
          <w:rFonts w:ascii="Times New Roman" w:hAnsi="Times New Roman"/>
        </w:rPr>
        <w:t>у</w:t>
      </w:r>
      <w:r>
        <w:rPr>
          <w:rFonts w:ascii="Times New Roman" w:hAnsi="Times New Roman"/>
        </w:rPr>
        <w:t xml:space="preserve"> левой клавишей мыши. В появившемся окне необходимо заполнить табличную часть, это можно выполнить двумя способами. </w:t>
      </w:r>
      <w:proofErr w:type="gramStart"/>
      <w:r>
        <w:rPr>
          <w:rFonts w:ascii="Times New Roman" w:hAnsi="Times New Roman"/>
        </w:rPr>
        <w:t>В ручн</w:t>
      </w:r>
      <w:r w:rsidR="00C873F9">
        <w:rPr>
          <w:rFonts w:ascii="Times New Roman" w:hAnsi="Times New Roman"/>
        </w:rPr>
        <w:t>у</w:t>
      </w:r>
      <w:r>
        <w:rPr>
          <w:rFonts w:ascii="Times New Roman" w:hAnsi="Times New Roman"/>
        </w:rPr>
        <w:t xml:space="preserve">ю, добавляя новые строки в табличную часть и автоматически, тогда табличная часть заполниться </w:t>
      </w:r>
      <w:r w:rsidR="005B2A68">
        <w:rPr>
          <w:rFonts w:ascii="Times New Roman" w:hAnsi="Times New Roman"/>
        </w:rPr>
        <w:t>всеми элементами Федерального словаря.</w:t>
      </w:r>
      <w:proofErr w:type="gramEnd"/>
      <w:r w:rsidR="005B2A68">
        <w:rPr>
          <w:rFonts w:ascii="Times New Roman" w:hAnsi="Times New Roman"/>
        </w:rPr>
        <w:t xml:space="preserve"> При выставлении соответствия стоит помнить, что одному элементу Федерального справочника, может соответствовать несколько элементов конфигурации (это показано выделением №2). Также следует помнить, что у Федерального справочника так же существуют группы и подгруппы</w:t>
      </w:r>
      <w:r w:rsidR="000A11D6">
        <w:rPr>
          <w:rFonts w:ascii="Times New Roman" w:hAnsi="Times New Roman"/>
        </w:rPr>
        <w:t xml:space="preserve"> (это показано выделением №1)</w:t>
      </w:r>
      <w:r w:rsidR="005B2A68">
        <w:rPr>
          <w:rFonts w:ascii="Times New Roman" w:hAnsi="Times New Roman"/>
        </w:rPr>
        <w:t xml:space="preserve">, </w:t>
      </w:r>
      <w:r w:rsidR="000A11D6">
        <w:rPr>
          <w:rFonts w:ascii="Times New Roman" w:hAnsi="Times New Roman"/>
        </w:rPr>
        <w:t>соответствующую должность необходимо найти в правильной группе и подгруппе.</w:t>
      </w:r>
    </w:p>
    <w:p w:rsidR="00A00056" w:rsidRDefault="00E64EF8" w:rsidP="00840C2A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9896475" cy="5257800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6475" cy="525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6707" w:rsidRDefault="000A6707" w:rsidP="00840C2A">
      <w:pPr>
        <w:jc w:val="both"/>
        <w:rPr>
          <w:rFonts w:ascii="Times New Roman" w:hAnsi="Times New Roman"/>
        </w:rPr>
      </w:pPr>
    </w:p>
    <w:p w:rsidR="000A6707" w:rsidRDefault="000A6707" w:rsidP="000A6707">
      <w:pPr>
        <w:pStyle w:val="a6"/>
        <w:rPr>
          <w:b/>
        </w:rPr>
      </w:pPr>
    </w:p>
    <w:p w:rsidR="000A6707" w:rsidRPr="007A34B5" w:rsidRDefault="000A6707" w:rsidP="000A6707">
      <w:r w:rsidRPr="006E4122">
        <w:rPr>
          <w:b/>
        </w:rPr>
        <w:lastRenderedPageBreak/>
        <w:t>!!!</w:t>
      </w:r>
      <w:r>
        <w:t xml:space="preserve"> Справочник </w:t>
      </w:r>
      <w:proofErr w:type="spellStart"/>
      <w:r w:rsidRPr="006E4122">
        <w:rPr>
          <w:b/>
          <w:lang w:val="en-US"/>
        </w:rPr>
        <w:t>ArrayOfQualificationCategory</w:t>
      </w:r>
      <w:proofErr w:type="spellEnd"/>
      <w:r w:rsidRPr="006E4122">
        <w:rPr>
          <w:b/>
        </w:rPr>
        <w:t xml:space="preserve"> </w:t>
      </w:r>
      <w:r>
        <w:t>заполняется следующим образом:</w:t>
      </w:r>
    </w:p>
    <w:p w:rsidR="000A6707" w:rsidRDefault="000A6707" w:rsidP="000A6707">
      <w:r>
        <w:rPr>
          <w:noProof/>
          <w:lang w:eastAsia="ru-RU"/>
        </w:rPr>
        <w:drawing>
          <wp:inline distT="0" distB="0" distL="0" distR="0">
            <wp:extent cx="4667250" cy="29908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707" w:rsidRDefault="000A6707" w:rsidP="00840C2A">
      <w:pPr>
        <w:jc w:val="both"/>
        <w:rPr>
          <w:rFonts w:ascii="Times New Roman" w:hAnsi="Times New Roman"/>
        </w:rPr>
      </w:pPr>
    </w:p>
    <w:p w:rsidR="00A00056" w:rsidRPr="00840C2A" w:rsidRDefault="000A11D6" w:rsidP="00840C2A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По всем вопросам обращается с письмом на электронную почту, в теме письма необходимо приписать </w:t>
      </w:r>
      <w:r w:rsidR="00C873F9">
        <w:rPr>
          <w:rFonts w:ascii="Times New Roman" w:hAnsi="Times New Roman"/>
        </w:rPr>
        <w:t>ЗП-АХД</w:t>
      </w:r>
      <w:r>
        <w:rPr>
          <w:rFonts w:ascii="Times New Roman" w:hAnsi="Times New Roman"/>
        </w:rPr>
        <w:t>.</w:t>
      </w:r>
    </w:p>
    <w:sectPr w:rsidR="00A00056" w:rsidRPr="00840C2A" w:rsidSect="00A00056">
      <w:pgSz w:w="16838" w:h="11906" w:orient="landscape"/>
      <w:pgMar w:top="426" w:right="536" w:bottom="284" w:left="709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40AA7"/>
    <w:rsid w:val="000A11D6"/>
    <w:rsid w:val="000A6707"/>
    <w:rsid w:val="000D368C"/>
    <w:rsid w:val="00232201"/>
    <w:rsid w:val="005B2A68"/>
    <w:rsid w:val="007E7625"/>
    <w:rsid w:val="00840C2A"/>
    <w:rsid w:val="00983504"/>
    <w:rsid w:val="00A00056"/>
    <w:rsid w:val="00A21592"/>
    <w:rsid w:val="00C873F9"/>
    <w:rsid w:val="00D13ED0"/>
    <w:rsid w:val="00E64EF8"/>
    <w:rsid w:val="00F40AA7"/>
    <w:rsid w:val="00F414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3504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sid w:val="00840C2A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D13E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13ED0"/>
    <w:rPr>
      <w:rFonts w:ascii="Tahoma" w:hAnsi="Tahoma" w:cs="Tahoma"/>
      <w:sz w:val="16"/>
      <w:szCs w:val="16"/>
      <w:lang w:eastAsia="en-US"/>
    </w:rPr>
  </w:style>
  <w:style w:type="paragraph" w:styleId="a6">
    <w:name w:val="No Spacing"/>
    <w:uiPriority w:val="1"/>
    <w:qFormat/>
    <w:rsid w:val="000A6707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242</Words>
  <Characters>1383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1622</CharactersWithSpaces>
  <SharedDoc>false</SharedDoc>
  <HLinks>
    <vt:vector size="6" baseType="variant">
      <vt:variant>
        <vt:i4>2228270</vt:i4>
      </vt:variant>
      <vt:variant>
        <vt:i4>0</vt:i4>
      </vt:variant>
      <vt:variant>
        <vt:i4>0</vt:i4>
      </vt:variant>
      <vt:variant>
        <vt:i4>5</vt:i4>
      </vt:variant>
      <vt:variant>
        <vt:lpwstr>http://ms-info.rosminzdrav.ru/attachments/article/446/Dictionaries.zip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aum</dc:creator>
  <cp:lastModifiedBy>eav</cp:lastModifiedBy>
  <cp:revision>4</cp:revision>
  <dcterms:created xsi:type="dcterms:W3CDTF">2017-12-04T07:43:00Z</dcterms:created>
  <dcterms:modified xsi:type="dcterms:W3CDTF">2017-12-04T10:35:00Z</dcterms:modified>
</cp:coreProperties>
</file>